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57" w:rsidRPr="00E72B3E" w:rsidRDefault="00E878F2" w:rsidP="00E72B3E">
      <w:pPr>
        <w:spacing w:after="0" w:line="260" w:lineRule="atLeast"/>
        <w:rPr>
          <w:rFonts w:eastAsia="Times New Roman" w:cs="Times New Roman"/>
          <w:b/>
          <w:bCs/>
          <w:color w:val="ED7D31" w:themeColor="accent2"/>
          <w:kern w:val="36"/>
          <w:sz w:val="48"/>
          <w:szCs w:val="48"/>
          <w:lang w:eastAsia="nl-NL"/>
        </w:rPr>
      </w:pPr>
      <w:bookmarkStart w:id="0" w:name="_GoBack"/>
      <w:bookmarkEnd w:id="0"/>
      <w:r w:rsidRPr="00E72B3E">
        <w:rPr>
          <w:rFonts w:eastAsia="Times New Roman" w:cs="Times New Roman"/>
          <w:b/>
          <w:bCs/>
          <w:noProof/>
          <w:color w:val="ED7D31" w:themeColor="accent2"/>
          <w:kern w:val="36"/>
          <w:sz w:val="48"/>
          <w:szCs w:val="48"/>
          <w:lang w:eastAsia="nl-NL"/>
        </w:rPr>
        <w:drawing>
          <wp:inline distT="0" distB="0" distL="0" distR="0">
            <wp:extent cx="2627548" cy="1057275"/>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spla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005" cy="1069530"/>
                    </a:xfrm>
                    <a:prstGeom prst="rect">
                      <a:avLst/>
                    </a:prstGeom>
                  </pic:spPr>
                </pic:pic>
              </a:graphicData>
            </a:graphic>
          </wp:inline>
        </w:drawing>
      </w:r>
      <w:r w:rsidR="00E54518" w:rsidRPr="00E72B3E">
        <w:rPr>
          <w:rFonts w:eastAsia="Times New Roman" w:cs="Times New Roman"/>
          <w:b/>
          <w:bCs/>
          <w:color w:val="ED7D31" w:themeColor="accent2"/>
          <w:kern w:val="36"/>
          <w:sz w:val="48"/>
          <w:szCs w:val="48"/>
          <w:lang w:eastAsia="nl-NL"/>
        </w:rPr>
        <w:tab/>
      </w:r>
      <w:r w:rsidR="00E54518"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000E6EDA" w:rsidRPr="00E72B3E">
        <w:rPr>
          <w:rFonts w:eastAsia="Times New Roman" w:cs="Times New Roman"/>
          <w:b/>
          <w:bCs/>
          <w:noProof/>
          <w:color w:val="ED7D31" w:themeColor="accent2"/>
          <w:kern w:val="36"/>
          <w:sz w:val="48"/>
          <w:szCs w:val="48"/>
          <w:lang w:eastAsia="nl-NL"/>
        </w:rPr>
        <w:drawing>
          <wp:inline distT="0" distB="0" distL="0" distR="0">
            <wp:extent cx="2952750" cy="137007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Bibliotheek op 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0" cy="1370076"/>
                    </a:xfrm>
                    <a:prstGeom prst="rect">
                      <a:avLst/>
                    </a:prstGeom>
                  </pic:spPr>
                </pic:pic>
              </a:graphicData>
            </a:graphic>
          </wp:inline>
        </w:drawing>
      </w:r>
    </w:p>
    <w:p w:rsidR="00E878F2" w:rsidRDefault="00E878F2" w:rsidP="00E72B3E">
      <w:pPr>
        <w:spacing w:after="0" w:line="260" w:lineRule="atLeast"/>
        <w:rPr>
          <w:rFonts w:eastAsia="Times New Roman" w:cs="Times New Roman"/>
          <w:b/>
          <w:bCs/>
          <w:color w:val="ED7D31" w:themeColor="accent2"/>
          <w:kern w:val="36"/>
          <w:sz w:val="48"/>
          <w:szCs w:val="48"/>
          <w:lang w:eastAsia="nl-NL"/>
        </w:rPr>
      </w:pPr>
    </w:p>
    <w:p w:rsidR="00E72B3E" w:rsidRPr="00E72B3E" w:rsidRDefault="00E72B3E" w:rsidP="00E72B3E">
      <w:pPr>
        <w:spacing w:after="0" w:line="260" w:lineRule="atLeast"/>
        <w:rPr>
          <w:rFonts w:eastAsia="Times New Roman" w:cs="Times New Roman"/>
          <w:b/>
          <w:bCs/>
          <w:color w:val="ED7D31" w:themeColor="accent2"/>
          <w:kern w:val="36"/>
          <w:sz w:val="48"/>
          <w:szCs w:val="48"/>
          <w:lang w:eastAsia="nl-NL"/>
        </w:rPr>
      </w:pPr>
    </w:p>
    <w:p w:rsidR="00E35A57" w:rsidRPr="00E72B3E" w:rsidRDefault="00C15F9E" w:rsidP="00E72B3E">
      <w:pPr>
        <w:pStyle w:val="Geenafstand"/>
        <w:spacing w:line="260" w:lineRule="atLeast"/>
        <w:rPr>
          <w:b/>
          <w:bCs/>
          <w:color w:val="ED7D31" w:themeColor="accent2"/>
          <w:sz w:val="28"/>
          <w:szCs w:val="28"/>
          <w:lang w:eastAsia="nl-NL"/>
        </w:rPr>
      </w:pPr>
      <w:r>
        <w:rPr>
          <w:b/>
          <w:color w:val="ED7D31" w:themeColor="accent2"/>
          <w:sz w:val="28"/>
          <w:szCs w:val="28"/>
        </w:rPr>
        <w:t>O</w:t>
      </w:r>
      <w:r w:rsidR="005B26CB" w:rsidRPr="00605C16">
        <w:rPr>
          <w:b/>
          <w:color w:val="ED7D31" w:themeColor="accent2"/>
          <w:sz w:val="28"/>
          <w:szCs w:val="28"/>
        </w:rPr>
        <w:t>uderpartnerschap &amp; lezen</w:t>
      </w:r>
    </w:p>
    <w:p w:rsidR="00E35A57" w:rsidRPr="00E72B3E" w:rsidRDefault="005B26CB" w:rsidP="00E72B3E">
      <w:pPr>
        <w:pStyle w:val="Geenafstand"/>
        <w:spacing w:line="260" w:lineRule="atLeast"/>
        <w:rPr>
          <w:lang w:eastAsia="nl-NL"/>
        </w:rPr>
      </w:pPr>
      <w:r>
        <w:t>Dit deel van het leesplan is bedoeld voor scholen die een meerjarenplan willen opstellen om de betrokkenheid van ouders bij het (voor)lezen thuis te bevorderen. Voorwaarden voor de uitvoering van een plan ouderpartnerschap &amp; lezen zijn: voldoende budget en voldoende menskracht.</w:t>
      </w:r>
    </w:p>
    <w:p w:rsidR="00E54518" w:rsidRPr="00E72B3E" w:rsidRDefault="00E54518" w:rsidP="00E72B3E">
      <w:pPr>
        <w:pStyle w:val="Geenafstand"/>
        <w:spacing w:line="260" w:lineRule="atLeast"/>
        <w:rPr>
          <w:b/>
          <w:bCs/>
          <w:color w:val="ED7D31" w:themeColor="accent2"/>
          <w:lang w:eastAsia="nl-NL"/>
        </w:rPr>
      </w:pPr>
    </w:p>
    <w:p w:rsidR="005B26CB" w:rsidRDefault="005B26CB" w:rsidP="00E72B3E">
      <w:pPr>
        <w:spacing w:after="0" w:line="260" w:lineRule="atLeast"/>
        <w:rPr>
          <w:rFonts w:eastAsia="Times New Roman" w:cs="Times New Roman"/>
          <w:b/>
          <w:color w:val="ED7D31" w:themeColor="accent2"/>
          <w:sz w:val="44"/>
          <w:szCs w:val="40"/>
          <w:lang w:eastAsia="nl-NL"/>
        </w:rPr>
      </w:pPr>
    </w:p>
    <w:p w:rsidR="00E35A57" w:rsidRPr="00A40AFB" w:rsidRDefault="005B26CB" w:rsidP="00E72B3E">
      <w:pPr>
        <w:spacing w:after="0" w:line="260" w:lineRule="atLeast"/>
        <w:rPr>
          <w:rFonts w:eastAsia="Times New Roman" w:cs="Times New Roman"/>
          <w:b/>
          <w:color w:val="ED7D31" w:themeColor="accent2"/>
          <w:sz w:val="44"/>
          <w:szCs w:val="40"/>
          <w:lang w:eastAsia="nl-NL"/>
        </w:rPr>
      </w:pPr>
      <w:r>
        <w:rPr>
          <w:rFonts w:eastAsia="Times New Roman" w:cs="Times New Roman"/>
          <w:b/>
          <w:color w:val="ED7D31" w:themeColor="accent2"/>
          <w:sz w:val="44"/>
          <w:szCs w:val="40"/>
          <w:lang w:eastAsia="nl-NL"/>
        </w:rPr>
        <w:t>Stand van zaken per</w:t>
      </w:r>
      <w:r w:rsidR="00E878F2" w:rsidRPr="00A40AFB">
        <w:rPr>
          <w:rFonts w:eastAsia="Times New Roman" w:cs="Times New Roman"/>
          <w:b/>
          <w:color w:val="ED7D31" w:themeColor="accent2"/>
          <w:sz w:val="44"/>
          <w:szCs w:val="40"/>
          <w:lang w:eastAsia="nl-NL"/>
        </w:rPr>
        <w:t>:</w:t>
      </w:r>
      <w:r w:rsidR="00E72B3E" w:rsidRPr="00A40AFB">
        <w:rPr>
          <w:rFonts w:eastAsia="Times New Roman" w:cs="Times New Roman"/>
          <w:b/>
          <w:color w:val="ED7D31" w:themeColor="accent2"/>
          <w:sz w:val="44"/>
          <w:szCs w:val="40"/>
          <w:lang w:eastAsia="nl-NL"/>
        </w:rPr>
        <w:t xml:space="preserve"> _________________________</w:t>
      </w:r>
    </w:p>
    <w:p w:rsidR="00E72B3E" w:rsidRPr="00E72B3E" w:rsidRDefault="00E72B3E" w:rsidP="00E72B3E">
      <w:pPr>
        <w:spacing w:after="0" w:line="260" w:lineRule="atLeast"/>
        <w:rPr>
          <w:rFonts w:eastAsia="Times New Roman" w:cs="Times New Roman"/>
          <w:b/>
          <w:color w:val="ED7D31" w:themeColor="accent2"/>
          <w:sz w:val="40"/>
          <w:szCs w:val="40"/>
          <w:lang w:eastAsia="nl-NL"/>
        </w:rPr>
      </w:pPr>
    </w:p>
    <w:p w:rsidR="00E35A57" w:rsidRPr="00F14D99" w:rsidRDefault="00E35A57" w:rsidP="00E72B3E">
      <w:pPr>
        <w:keepNext/>
        <w:keepLines/>
        <w:spacing w:after="0" w:line="260" w:lineRule="atLeast"/>
        <w:ind w:left="-5" w:hanging="10"/>
        <w:outlineLvl w:val="0"/>
        <w:rPr>
          <w:rFonts w:eastAsia="Times New Roman" w:cs="Times New Roman"/>
          <w:b/>
          <w:color w:val="ED7D31" w:themeColor="accent2"/>
          <w:sz w:val="28"/>
          <w:lang w:eastAsia="nl-NL"/>
        </w:rPr>
      </w:pPr>
      <w:r w:rsidRPr="00F14D99">
        <w:rPr>
          <w:rFonts w:eastAsia="Times New Roman" w:cs="Times New Roman"/>
          <w:b/>
          <w:color w:val="ED7D31" w:themeColor="accent2"/>
          <w:sz w:val="28"/>
          <w:lang w:eastAsia="nl-NL"/>
        </w:rPr>
        <w:t>Visie</w:t>
      </w:r>
    </w:p>
    <w:p w:rsidR="005A53B7" w:rsidRPr="00E72B3E" w:rsidRDefault="00690991" w:rsidP="00E72B3E">
      <w:pPr>
        <w:keepNext/>
        <w:keepLines/>
        <w:spacing w:after="0" w:line="260" w:lineRule="atLeast"/>
        <w:ind w:left="-5" w:hanging="10"/>
        <w:outlineLvl w:val="0"/>
        <w:rPr>
          <w:rFonts w:eastAsia="Times New Roman" w:cs="Times New Roman"/>
          <w:b/>
          <w:color w:val="E4322B"/>
          <w:sz w:val="28"/>
          <w:lang w:eastAsia="nl-NL"/>
        </w:rPr>
      </w:pPr>
      <w:r>
        <w:rPr>
          <w:rFonts w:eastAsia="Times New Roman" w:cs="Times New Roman"/>
          <w:b/>
          <w:noProof/>
          <w:color w:val="E4322B"/>
          <w:sz w:val="28"/>
          <w:lang w:eastAsia="nl-NL"/>
        </w:rPr>
        <mc:AlternateContent>
          <mc:Choice Requires="wps">
            <w:drawing>
              <wp:anchor distT="0" distB="0" distL="114300" distR="114300" simplePos="0" relativeHeight="251659264" behindDoc="0" locked="0" layoutInCell="1" allowOverlap="1">
                <wp:simplePos x="0" y="0"/>
                <wp:positionH relativeFrom="column">
                  <wp:posOffset>6287814</wp:posOffset>
                </wp:positionH>
                <wp:positionV relativeFrom="paragraph">
                  <wp:posOffset>203156</wp:posOffset>
                </wp:positionV>
                <wp:extent cx="2844800" cy="1169581"/>
                <wp:effectExtent l="0" t="0" r="12700" b="1206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169581"/>
                        </a:xfrm>
                        <a:prstGeom prst="rect">
                          <a:avLst/>
                        </a:prstGeom>
                        <a:solidFill>
                          <a:srgbClr val="FFFFFF"/>
                        </a:solidFill>
                        <a:ln w="9525">
                          <a:solidFill>
                            <a:srgbClr val="000000"/>
                          </a:solidFill>
                          <a:miter lim="800000"/>
                          <a:headEnd/>
                          <a:tailEnd/>
                        </a:ln>
                      </wps:spPr>
                      <wps:txbx>
                        <w:txbxContent>
                          <w:p w:rsidR="005A53B7" w:rsidRPr="005A53B7" w:rsidRDefault="00C44DEF" w:rsidP="005A53B7">
                            <w:pPr>
                              <w:spacing w:after="0" w:line="260" w:lineRule="atLeast"/>
                              <w:ind w:left="15" w:right="38" w:hanging="10"/>
                              <w:rPr>
                                <w:rFonts w:eastAsia="Segoe UI Symbol" w:cs="Segoe UI Symbol"/>
                                <w:color w:val="F28D2C"/>
                                <w:lang w:eastAsia="nl-NL"/>
                              </w:rPr>
                            </w:pPr>
                            <w:r w:rsidRPr="00C44DEF">
                              <w:rPr>
                                <w:rFonts w:eastAsia="Calibri" w:cs="Calibri"/>
                                <w:color w:val="ED7D31" w:themeColor="accent2"/>
                                <w:lang w:eastAsia="nl-NL"/>
                              </w:rPr>
                              <w:t xml:space="preserve">i </w:t>
                            </w:r>
                            <w:r w:rsidR="005B26CB">
                              <w:t>M</w:t>
                            </w:r>
                            <w:r w:rsidR="005B26CB" w:rsidRPr="005B26CB">
                              <w:t>et ‘ouderpartnerschap’ wordt verwezen naar een relatie tussen ouder en school, waarbij een ieder vanuit de eigen deskundigheid verantwoordelijk is voor en bijdraagt aan het welzijn en de educatie van het kind.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95.1pt;margin-top:16pt;width:224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">
                <v:textbox>
                  <w:txbxContent>
                    <w:p w:rsidR="005A53B7" w:rsidRPr="005A53B7" w:rsidRDefault="00C44DEF" w:rsidP="005A53B7">
                      <w:pPr>
                        <w:spacing w:after="0" w:line="260" w:lineRule="atLeast"/>
                        <w:ind w:left="15" w:right="38" w:hanging="10"/>
                        <w:rPr>
                          <w:rFonts w:eastAsia="Segoe UI Symbol" w:cs="Segoe UI Symbol"/>
                          <w:color w:val="F28D2C"/>
                          <w:lang w:eastAsia="nl-NL"/>
                        </w:rPr>
                      </w:pPr>
                      <w:r w:rsidRPr="00C44DEF">
                        <w:rPr>
                          <w:rFonts w:eastAsia="Calibri" w:cs="Calibri"/>
                          <w:color w:val="ED7D31" w:themeColor="accent2"/>
                          <w:lang w:eastAsia="nl-NL"/>
                        </w:rPr>
                        <w:t xml:space="preserve">i </w:t>
                      </w:r>
                      <w:r w:rsidR="005B26CB">
                        <w:t>M</w:t>
                      </w:r>
                      <w:r w:rsidR="005B26CB" w:rsidRPr="005B26CB">
                        <w:t>et ‘ouderpartnerschap’ wordt verwezen naar een relatie tussen ouder en school, waarbij een ieder vanuit de eigen deskundigheid verantwoordelijk is voor en bijdraagt aan het welzijn en de educatie van het kind.</w:t>
                      </w:r>
                    </w:p>
                  </w:txbxContent>
                </v:textbox>
              </v:shape>
            </w:pict>
          </mc:Fallback>
        </mc:AlternateContent>
      </w:r>
    </w:p>
    <w:tbl>
      <w:tblPr>
        <w:tblStyle w:val="Tabelraster"/>
        <w:tblW w:w="0" w:type="auto"/>
        <w:tblInd w:w="15" w:type="dxa"/>
        <w:tblLook w:val="04A0" w:firstRow="1" w:lastRow="0" w:firstColumn="1" w:lastColumn="0" w:noHBand="0" w:noVBand="1"/>
      </w:tblPr>
      <w:tblGrid>
        <w:gridCol w:w="3637"/>
        <w:gridCol w:w="5670"/>
      </w:tblGrid>
      <w:tr w:rsidR="005A53B7" w:rsidTr="005A53B7">
        <w:tc>
          <w:tcPr>
            <w:tcW w:w="3637" w:type="dxa"/>
          </w:tcPr>
          <w:p w:rsidR="005A53B7" w:rsidRDefault="005B26CB" w:rsidP="00E72B3E">
            <w:pPr>
              <w:spacing w:line="260" w:lineRule="atLeast"/>
              <w:ind w:right="38"/>
            </w:pPr>
            <w:r>
              <w:t xml:space="preserve">Hoe is </w:t>
            </w:r>
            <w:r w:rsidRPr="007F2804">
              <w:t xml:space="preserve">onze </w:t>
            </w:r>
            <w:r>
              <w:t xml:space="preserve">visie op </w:t>
            </w:r>
            <w:proofErr w:type="spellStart"/>
            <w:r>
              <w:t>o</w:t>
            </w:r>
            <w:r w:rsidRPr="007F2804">
              <w:t>uderbetrokken</w:t>
            </w:r>
            <w:r>
              <w:t>-</w:t>
            </w:r>
            <w:r w:rsidRPr="007F2804">
              <w:t>heid</w:t>
            </w:r>
            <w:proofErr w:type="spellEnd"/>
            <w:r w:rsidRPr="007F2804">
              <w:t>/ouderpartnerschap</w:t>
            </w:r>
            <w:r>
              <w:t xml:space="preserve"> (</w:t>
            </w:r>
            <w:r w:rsidRPr="0091212B">
              <w:t>i) verwoord in het schoolbeleidsplan?</w:t>
            </w:r>
          </w:p>
          <w:p w:rsidR="005B26CB" w:rsidRDefault="005B26CB" w:rsidP="00E72B3E">
            <w:pPr>
              <w:spacing w:line="260" w:lineRule="atLeast"/>
              <w:ind w:right="38"/>
              <w:rPr>
                <w:rFonts w:eastAsia="Calibri" w:cs="Calibri"/>
                <w:color w:val="181717"/>
                <w:lang w:eastAsia="nl-NL"/>
              </w:rPr>
            </w:pPr>
          </w:p>
        </w:tc>
        <w:tc>
          <w:tcPr>
            <w:tcW w:w="5670" w:type="dxa"/>
          </w:tcPr>
          <w:p w:rsidR="005A53B7" w:rsidRDefault="005A53B7" w:rsidP="00E72B3E">
            <w:pPr>
              <w:spacing w:line="260" w:lineRule="atLeast"/>
              <w:ind w:right="38"/>
              <w:rPr>
                <w:rFonts w:eastAsia="Calibri" w:cs="Calibri"/>
                <w:color w:val="181717"/>
                <w:lang w:eastAsia="nl-NL"/>
              </w:rPr>
            </w:pPr>
          </w:p>
        </w:tc>
      </w:tr>
    </w:tbl>
    <w:p w:rsidR="00DD3885" w:rsidRDefault="00DD3885" w:rsidP="00E72B3E">
      <w:pPr>
        <w:keepNext/>
        <w:keepLines/>
        <w:spacing w:after="0" w:line="260" w:lineRule="atLeast"/>
        <w:ind w:left="-5" w:hanging="10"/>
        <w:outlineLvl w:val="0"/>
        <w:rPr>
          <w:rFonts w:eastAsia="Times New Roman" w:cs="Times New Roman"/>
          <w:b/>
          <w:color w:val="ED7D31" w:themeColor="accent2"/>
          <w:sz w:val="28"/>
          <w:lang w:eastAsia="nl-NL"/>
        </w:rPr>
      </w:pPr>
    </w:p>
    <w:p w:rsidR="00DD3885" w:rsidRDefault="00DD3885">
      <w:pPr>
        <w:rPr>
          <w:rFonts w:eastAsia="Times New Roman" w:cs="Times New Roman"/>
          <w:b/>
          <w:color w:val="ED7D31" w:themeColor="accent2"/>
          <w:sz w:val="28"/>
          <w:lang w:eastAsia="nl-NL"/>
        </w:rPr>
      </w:pPr>
      <w:r>
        <w:rPr>
          <w:rFonts w:eastAsia="Times New Roman" w:cs="Times New Roman"/>
          <w:b/>
          <w:color w:val="ED7D31" w:themeColor="accent2"/>
          <w:sz w:val="28"/>
          <w:lang w:eastAsia="nl-NL"/>
        </w:rPr>
        <w:br w:type="page"/>
      </w:r>
    </w:p>
    <w:p w:rsidR="00E35A57" w:rsidRPr="00F14D99" w:rsidRDefault="00566CCA" w:rsidP="00E72B3E">
      <w:pPr>
        <w:keepNext/>
        <w:keepLines/>
        <w:spacing w:after="0" w:line="260" w:lineRule="atLeast"/>
        <w:ind w:left="-5" w:hanging="10"/>
        <w:outlineLvl w:val="0"/>
        <w:rPr>
          <w:rFonts w:eastAsia="Times New Roman" w:cs="Times New Roman"/>
          <w:b/>
          <w:color w:val="ED7D31" w:themeColor="accent2"/>
          <w:sz w:val="28"/>
          <w:lang w:eastAsia="nl-NL"/>
        </w:rPr>
      </w:pPr>
      <w:r>
        <w:rPr>
          <w:rFonts w:eastAsia="Times New Roman" w:cs="Times New Roman"/>
          <w:b/>
          <w:color w:val="ED7D31" w:themeColor="accent2"/>
          <w:sz w:val="28"/>
          <w:lang w:eastAsia="nl-NL"/>
        </w:rPr>
        <w:lastRenderedPageBreak/>
        <w:t>Schoolpopulatie</w:t>
      </w:r>
    </w:p>
    <w:p w:rsidR="00566CCA" w:rsidRDefault="00566CCA" w:rsidP="00E72B3E">
      <w:pPr>
        <w:spacing w:after="0" w:line="260" w:lineRule="atLeast"/>
        <w:ind w:right="234"/>
        <w:rPr>
          <w:rFonts w:eastAsia="Calibri" w:cs="Calibri"/>
          <w:color w:val="181717"/>
          <w:lang w:eastAsia="nl-NL"/>
        </w:rPr>
      </w:pPr>
    </w:p>
    <w:p w:rsidR="00E35A57" w:rsidRDefault="00690991" w:rsidP="00E72B3E">
      <w:pPr>
        <w:spacing w:after="0" w:line="260" w:lineRule="atLeast"/>
        <w:ind w:right="234"/>
        <w:rPr>
          <w:rFonts w:eastAsia="Calibri" w:cs="Calibri"/>
          <w:color w:val="181717"/>
          <w:lang w:eastAsia="nl-NL"/>
        </w:rPr>
      </w:pPr>
      <w:r>
        <w:rPr>
          <w:rFonts w:eastAsia="Times New Roman" w:cs="Times New Roman"/>
          <w:b/>
          <w:noProof/>
          <w:color w:val="E4322B"/>
          <w:sz w:val="28"/>
          <w:lang w:eastAsia="nl-NL"/>
        </w:rPr>
        <mc:AlternateContent>
          <mc:Choice Requires="wps">
            <w:drawing>
              <wp:anchor distT="0" distB="0" distL="114300" distR="114300" simplePos="0" relativeHeight="251661312" behindDoc="0" locked="0" layoutInCell="1" allowOverlap="1">
                <wp:simplePos x="0" y="0"/>
                <wp:positionH relativeFrom="column">
                  <wp:posOffset>6288405</wp:posOffset>
                </wp:positionH>
                <wp:positionV relativeFrom="paragraph">
                  <wp:posOffset>154305</wp:posOffset>
                </wp:positionV>
                <wp:extent cx="2844800" cy="736600"/>
                <wp:effectExtent l="0" t="0" r="1270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36600"/>
                        </a:xfrm>
                        <a:prstGeom prst="rect">
                          <a:avLst/>
                        </a:prstGeom>
                        <a:solidFill>
                          <a:srgbClr val="FFFFFF"/>
                        </a:solidFill>
                        <a:ln w="9525">
                          <a:solidFill>
                            <a:srgbClr val="000000"/>
                          </a:solidFill>
                          <a:miter lim="800000"/>
                          <a:headEnd/>
                          <a:tailEnd/>
                        </a:ln>
                      </wps:spPr>
                      <wps:txbx>
                        <w:txbxContent>
                          <w:p w:rsidR="00F14D99" w:rsidRPr="00566CCA" w:rsidRDefault="00C44DEF" w:rsidP="00566CCA">
                            <w:pPr>
                              <w:spacing w:after="0" w:line="260" w:lineRule="atLeast"/>
                              <w:ind w:left="15" w:right="234" w:hanging="10"/>
                              <w:rPr>
                                <w:rFonts w:eastAsia="Segoe UI Symbol" w:cs="Segoe UI Symbol"/>
                                <w:lang w:eastAsia="nl-NL"/>
                              </w:rPr>
                            </w:pPr>
                            <w:r w:rsidRPr="00566CCA">
                              <w:rPr>
                                <w:rFonts w:eastAsia="Calibri" w:cs="Calibri"/>
                                <w:color w:val="ED7D31" w:themeColor="accent2"/>
                                <w:lang w:eastAsia="nl-NL"/>
                              </w:rPr>
                              <w:t xml:space="preserve">i </w:t>
                            </w:r>
                            <w:r w:rsidR="00566CCA" w:rsidRPr="00566CCA">
                              <w:t>een goede gelegenheid om informatie te verzamelen is het intake</w:t>
                            </w:r>
                            <w:r w:rsidR="00566CCA">
                              <w:t xml:space="preserve">- of </w:t>
                            </w:r>
                            <w:r w:rsidR="00566CCA" w:rsidRPr="00566CCA">
                              <w:t>startgesprek met (nieuwe) ouders.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5.15pt;margin-top:12.15pt;width:224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">
                <v:textbox>
                  <w:txbxContent>
                    <w:p w:rsidR="00F14D99" w:rsidRPr="00566CCA" w:rsidRDefault="00C44DEF" w:rsidP="00566CCA">
                      <w:pPr>
                        <w:spacing w:after="0" w:line="260" w:lineRule="atLeast"/>
                        <w:ind w:left="15" w:right="234" w:hanging="10"/>
                        <w:rPr>
                          <w:rFonts w:eastAsia="Segoe UI Symbol" w:cs="Segoe UI Symbol"/>
                          <w:lang w:eastAsia="nl-NL"/>
                        </w:rPr>
                      </w:pPr>
                      <w:r w:rsidRPr="00566CCA">
                        <w:rPr>
                          <w:rFonts w:eastAsia="Calibri" w:cs="Calibri"/>
                          <w:color w:val="ED7D31" w:themeColor="accent2"/>
                          <w:lang w:eastAsia="nl-NL"/>
                        </w:rPr>
                        <w:t xml:space="preserve">i </w:t>
                      </w:r>
                      <w:r w:rsidR="00566CCA" w:rsidRPr="00566CCA">
                        <w:t>een goede gelegenheid om informatie te verzamelen is het intake</w:t>
                      </w:r>
                      <w:r w:rsidR="00566CCA">
                        <w:t xml:space="preserve">- of </w:t>
                      </w:r>
                      <w:r w:rsidR="00566CCA" w:rsidRPr="00566CCA">
                        <w:t>startgesprek met (nieuwe) ouders.</w:t>
                      </w:r>
                    </w:p>
                  </w:txbxContent>
                </v:textbox>
              </v:shape>
            </w:pict>
          </mc:Fallback>
        </mc:AlternateContent>
      </w:r>
      <w:r w:rsidR="00566CCA">
        <w:rPr>
          <w:rFonts w:eastAsia="Calibri" w:cs="Calibri"/>
          <w:b/>
          <w:color w:val="181717"/>
          <w:lang w:eastAsia="nl-NL"/>
        </w:rPr>
        <w:t>Maak eerst een keuze:</w:t>
      </w:r>
    </w:p>
    <w:p w:rsidR="00566CCA" w:rsidRDefault="00566CCA" w:rsidP="00E72B3E">
      <w:pPr>
        <w:spacing w:after="0" w:line="260" w:lineRule="atLeast"/>
        <w:ind w:right="234"/>
        <w:rPr>
          <w:rFonts w:eastAsia="Calibri" w:cs="Calibri"/>
          <w:color w:val="181717"/>
          <w:lang w:eastAsia="nl-NL"/>
        </w:rPr>
      </w:pPr>
    </w:p>
    <w:p w:rsidR="00566CCA" w:rsidRPr="004712AD" w:rsidRDefault="00566CCA" w:rsidP="00566CCA">
      <w:pPr>
        <w:pStyle w:val="Tekstzonderopmaak"/>
        <w:numPr>
          <w:ilvl w:val="0"/>
          <w:numId w:val="17"/>
        </w:numPr>
        <w:ind w:left="360"/>
        <w:rPr>
          <w:b/>
          <w:color w:val="767171" w:themeColor="background2" w:themeShade="80"/>
          <w:szCs w:val="22"/>
        </w:rPr>
      </w:pPr>
      <w:r>
        <w:rPr>
          <w:b/>
          <w:szCs w:val="22"/>
        </w:rPr>
        <w:t xml:space="preserve">Wij weten veel over het (voor)leesgedrag van ouders </w:t>
      </w:r>
      <w:r w:rsidR="00DD3885" w:rsidRPr="00DD3885">
        <w:rPr>
          <w:b/>
          <w:szCs w:val="22"/>
        </w:rPr>
        <w:t>(i)</w:t>
      </w:r>
    </w:p>
    <w:p w:rsidR="00566CCA" w:rsidRDefault="00566CCA" w:rsidP="00566CCA">
      <w:pPr>
        <w:pStyle w:val="Tekstzonderopmaak"/>
        <w:numPr>
          <w:ilvl w:val="0"/>
          <w:numId w:val="17"/>
        </w:numPr>
        <w:ind w:left="360"/>
        <w:rPr>
          <w:b/>
          <w:szCs w:val="22"/>
        </w:rPr>
      </w:pPr>
      <w:r>
        <w:rPr>
          <w:b/>
          <w:szCs w:val="22"/>
        </w:rPr>
        <w:t xml:space="preserve">Wij weten alleen iets over het (voor)leesgedrag van ouders uit de antwoorden </w:t>
      </w:r>
      <w:r>
        <w:rPr>
          <w:b/>
          <w:szCs w:val="22"/>
        </w:rPr>
        <w:br/>
        <w:t>van kinderen in de monitor</w:t>
      </w:r>
    </w:p>
    <w:p w:rsidR="00566CCA" w:rsidRDefault="00566CCA" w:rsidP="00566CCA">
      <w:pPr>
        <w:pStyle w:val="Tekstzonderopmaak"/>
        <w:rPr>
          <w:b/>
          <w:szCs w:val="22"/>
        </w:rPr>
      </w:pPr>
    </w:p>
    <w:p w:rsidR="00DD3885" w:rsidRDefault="00DD3885" w:rsidP="00566CCA">
      <w:pPr>
        <w:pStyle w:val="Tekstzonderopmaak"/>
        <w:rPr>
          <w:b/>
          <w:szCs w:val="22"/>
        </w:rPr>
      </w:pPr>
    </w:p>
    <w:p w:rsidR="00DD3885" w:rsidRDefault="00566CCA" w:rsidP="00566CCA">
      <w:pPr>
        <w:pStyle w:val="Tekstzonderopmaak"/>
        <w:rPr>
          <w:b/>
          <w:szCs w:val="22"/>
        </w:rPr>
      </w:pPr>
      <w:r w:rsidRPr="00566CCA">
        <w:rPr>
          <w:b/>
          <w:szCs w:val="22"/>
        </w:rPr>
        <w:t>Indien A</w:t>
      </w:r>
      <w:r>
        <w:rPr>
          <w:b/>
          <w:szCs w:val="22"/>
        </w:rPr>
        <w:t xml:space="preserve">: </w:t>
      </w:r>
    </w:p>
    <w:p w:rsidR="00DD3885" w:rsidRDefault="00DD3885" w:rsidP="00566CCA">
      <w:pPr>
        <w:pStyle w:val="Tekstzonderopmaak"/>
        <w:rPr>
          <w:b/>
          <w:szCs w:val="22"/>
        </w:rPr>
      </w:pPr>
    </w:p>
    <w:p w:rsidR="00566CCA" w:rsidRDefault="00566CCA" w:rsidP="00566CCA">
      <w:pPr>
        <w:pStyle w:val="Tekstzonderopmaak"/>
        <w:rPr>
          <w:szCs w:val="22"/>
        </w:rPr>
      </w:pPr>
      <w:r>
        <w:rPr>
          <w:szCs w:val="22"/>
        </w:rPr>
        <w:t xml:space="preserve">Hoe denken onze ouders over lezen en hoe is hun (voor)leesgedrag? Maak een </w:t>
      </w:r>
      <w:r w:rsidRPr="00264002">
        <w:rPr>
          <w:b/>
          <w:szCs w:val="22"/>
        </w:rPr>
        <w:t>globale</w:t>
      </w:r>
      <w:r>
        <w:rPr>
          <w:szCs w:val="22"/>
        </w:rPr>
        <w:t xml:space="preserve"> inschatting.</w:t>
      </w:r>
    </w:p>
    <w:p w:rsidR="00566CCA" w:rsidRDefault="00566CCA" w:rsidP="00566CCA">
      <w:pPr>
        <w:pStyle w:val="Lijstalinea"/>
        <w:numPr>
          <w:ilvl w:val="0"/>
          <w:numId w:val="16"/>
        </w:numPr>
        <w:spacing w:after="0" w:line="240" w:lineRule="auto"/>
        <w:ind w:left="360"/>
      </w:pPr>
      <w:r>
        <w:t>____</w:t>
      </w:r>
      <w:r w:rsidR="00DD3885">
        <w:t xml:space="preserve"> % </w:t>
      </w:r>
      <w:r w:rsidRPr="00E3517C">
        <w:t>van onze ouders</w:t>
      </w:r>
      <w:r>
        <w:t xml:space="preserve"> leest</w:t>
      </w:r>
      <w:r w:rsidRPr="00E3517C">
        <w:t xml:space="preserve"> zelf niet, </w:t>
      </w:r>
      <w:r>
        <w:t>leest</w:t>
      </w:r>
      <w:r w:rsidRPr="00E3517C">
        <w:t xml:space="preserve"> nauwelijks of niet voor en </w:t>
      </w:r>
      <w:r>
        <w:t xml:space="preserve">is </w:t>
      </w:r>
      <w:r w:rsidRPr="00E3517C">
        <w:t>niet of on</w:t>
      </w:r>
      <w:r>
        <w:t>voldoende (voor)leesvaardig</w:t>
      </w:r>
      <w:r w:rsidRPr="00E3517C">
        <w:t xml:space="preserve">. Deze ouders lezen nooit, of minder dan één keer per maand voor aan hun kind(eren). Zij staan neutraal tegenover het nut van voorlezen of vinden voorlezen niet nuttig. </w:t>
      </w:r>
    </w:p>
    <w:p w:rsidR="00566CCA" w:rsidRPr="00E3517C" w:rsidRDefault="00566CCA" w:rsidP="00566CCA">
      <w:pPr>
        <w:pStyle w:val="Lijstalinea"/>
        <w:numPr>
          <w:ilvl w:val="0"/>
          <w:numId w:val="16"/>
        </w:numPr>
        <w:spacing w:after="0" w:line="240" w:lineRule="auto"/>
        <w:ind w:left="360"/>
      </w:pPr>
      <w:r>
        <w:t>____</w:t>
      </w:r>
      <w:r w:rsidR="00DD3885">
        <w:t xml:space="preserve"> % </w:t>
      </w:r>
      <w:r w:rsidRPr="00E3517C">
        <w:t xml:space="preserve">van onze ouders </w:t>
      </w:r>
      <w:r>
        <w:t xml:space="preserve">leest </w:t>
      </w:r>
      <w:r w:rsidRPr="00E3517C">
        <w:t xml:space="preserve">zelf weinig </w:t>
      </w:r>
      <w:r>
        <w:t>en leest</w:t>
      </w:r>
      <w:r w:rsidRPr="00E3517C">
        <w:t xml:space="preserve"> weinig voor</w:t>
      </w:r>
      <w:r>
        <w:t>,</w:t>
      </w:r>
      <w:r w:rsidRPr="00E3517C">
        <w:t xml:space="preserve"> maar wel minstens één keer per maand. Zij vinden voorlezen enigszins nuttig en waarderen voorlezen met mate. </w:t>
      </w:r>
    </w:p>
    <w:p w:rsidR="00566CCA" w:rsidRPr="00E3517C" w:rsidRDefault="00566CCA" w:rsidP="00566CCA">
      <w:pPr>
        <w:pStyle w:val="Lijstalinea"/>
        <w:numPr>
          <w:ilvl w:val="0"/>
          <w:numId w:val="16"/>
        </w:numPr>
        <w:spacing w:after="0" w:line="240" w:lineRule="auto"/>
        <w:ind w:left="360"/>
      </w:pPr>
      <w:r>
        <w:t xml:space="preserve">____ </w:t>
      </w:r>
      <w:r w:rsidR="00DD3885">
        <w:t>%</w:t>
      </w:r>
      <w:r>
        <w:t xml:space="preserve"> </w:t>
      </w:r>
      <w:r w:rsidRPr="00E3517C">
        <w:t xml:space="preserve">van onze ouders leest </w:t>
      </w:r>
      <w:r>
        <w:t xml:space="preserve">zelf regelmatig en leest </w:t>
      </w:r>
      <w:r w:rsidRPr="00E3517C">
        <w:t>regelmatig tot veel voor, minstens één keer per week. Zij vinden voorlezen nuttig en (heel)</w:t>
      </w:r>
      <w:r>
        <w:t xml:space="preserve"> </w:t>
      </w:r>
      <w:r w:rsidRPr="00E3517C">
        <w:t xml:space="preserve">leuk. </w:t>
      </w:r>
    </w:p>
    <w:p w:rsidR="00566CCA" w:rsidRDefault="00566CCA" w:rsidP="00566CCA">
      <w:pPr>
        <w:pStyle w:val="Tekstzonderopmaak"/>
        <w:numPr>
          <w:ilvl w:val="0"/>
          <w:numId w:val="16"/>
        </w:numPr>
        <w:ind w:left="360"/>
        <w:rPr>
          <w:szCs w:val="22"/>
        </w:rPr>
      </w:pPr>
      <w:r>
        <w:rPr>
          <w:szCs w:val="22"/>
        </w:rPr>
        <w:t xml:space="preserve">____ </w:t>
      </w:r>
      <w:r w:rsidR="00DD3885">
        <w:rPr>
          <w:szCs w:val="22"/>
        </w:rPr>
        <w:t>%</w:t>
      </w:r>
      <w:r>
        <w:rPr>
          <w:szCs w:val="22"/>
        </w:rPr>
        <w:t xml:space="preserve"> van onze ouders spreekt niet goed Nederlands. Hiervan kan </w:t>
      </w:r>
      <w:r w:rsidR="00DD3885">
        <w:rPr>
          <w:szCs w:val="22"/>
        </w:rPr>
        <w:t xml:space="preserve">____ % </w:t>
      </w:r>
      <w:r>
        <w:rPr>
          <w:szCs w:val="22"/>
        </w:rPr>
        <w:t>(voor)lezen in een andere thuistaal dan het Nederlands.</w:t>
      </w:r>
    </w:p>
    <w:p w:rsidR="00566CCA" w:rsidRDefault="00566CCA" w:rsidP="00566CCA">
      <w:pPr>
        <w:pStyle w:val="Tekstzonderopmaak"/>
        <w:rPr>
          <w:szCs w:val="22"/>
        </w:rPr>
      </w:pPr>
    </w:p>
    <w:p w:rsidR="00DD3885" w:rsidRDefault="00DD3885" w:rsidP="00566CCA">
      <w:pPr>
        <w:pStyle w:val="Tekstzonderopmaak"/>
        <w:rPr>
          <w:szCs w:val="22"/>
        </w:rPr>
      </w:pPr>
    </w:p>
    <w:p w:rsidR="00DD3885" w:rsidRDefault="00566CCA" w:rsidP="00566CCA">
      <w:pPr>
        <w:pStyle w:val="Tekstzonderopmaak"/>
        <w:rPr>
          <w:b/>
          <w:szCs w:val="22"/>
        </w:rPr>
      </w:pPr>
      <w:r>
        <w:rPr>
          <w:b/>
          <w:szCs w:val="22"/>
        </w:rPr>
        <w:t xml:space="preserve">Indien B: </w:t>
      </w:r>
    </w:p>
    <w:p w:rsidR="00DD3885" w:rsidRDefault="00DD3885" w:rsidP="00566CCA">
      <w:pPr>
        <w:pStyle w:val="Tekstzonderopmaak"/>
        <w:rPr>
          <w:b/>
          <w:szCs w:val="22"/>
        </w:rPr>
      </w:pPr>
    </w:p>
    <w:p w:rsidR="00566CCA" w:rsidRDefault="00566CCA" w:rsidP="00566CCA">
      <w:pPr>
        <w:pStyle w:val="Tekstzonderopmaak"/>
        <w:rPr>
          <w:szCs w:val="22"/>
        </w:rPr>
      </w:pPr>
      <w:r>
        <w:rPr>
          <w:szCs w:val="22"/>
        </w:rPr>
        <w:t>Hoe vaak lezen vaders of moeders voor volgens leerlingen die de monitor hebben ingevuld? (monitor vraag 13. Leerlingen)</w:t>
      </w:r>
    </w:p>
    <w:p w:rsidR="00566CCA" w:rsidRDefault="00566CCA" w:rsidP="00DD3885">
      <w:pPr>
        <w:pStyle w:val="Tekstzonderopmaak"/>
        <w:rPr>
          <w:szCs w:val="22"/>
        </w:rPr>
      </w:pPr>
      <w:r>
        <w:rPr>
          <w:szCs w:val="22"/>
        </w:rPr>
        <w:t>____</w:t>
      </w:r>
      <w:r w:rsidR="00DD3885">
        <w:rPr>
          <w:szCs w:val="22"/>
        </w:rPr>
        <w:t xml:space="preserve"> </w:t>
      </w:r>
      <w:r>
        <w:rPr>
          <w:szCs w:val="22"/>
        </w:rPr>
        <w:t>% nooit</w:t>
      </w:r>
    </w:p>
    <w:p w:rsidR="00566CCA" w:rsidRDefault="00566CCA" w:rsidP="00DD3885">
      <w:pPr>
        <w:pStyle w:val="Tekstzonderopmaak"/>
        <w:rPr>
          <w:szCs w:val="22"/>
        </w:rPr>
      </w:pPr>
      <w:r>
        <w:rPr>
          <w:szCs w:val="22"/>
        </w:rPr>
        <w:t>____</w:t>
      </w:r>
      <w:r w:rsidR="00DD3885">
        <w:rPr>
          <w:szCs w:val="22"/>
        </w:rPr>
        <w:t xml:space="preserve"> </w:t>
      </w:r>
      <w:r>
        <w:rPr>
          <w:szCs w:val="22"/>
        </w:rPr>
        <w:t>% soms</w:t>
      </w:r>
    </w:p>
    <w:p w:rsidR="00566CCA" w:rsidRDefault="00566CCA" w:rsidP="00DD3885">
      <w:pPr>
        <w:pStyle w:val="Tekstzonderopmaak"/>
        <w:rPr>
          <w:szCs w:val="22"/>
        </w:rPr>
      </w:pPr>
      <w:r>
        <w:rPr>
          <w:szCs w:val="22"/>
        </w:rPr>
        <w:t>____</w:t>
      </w:r>
      <w:r w:rsidR="00DD3885">
        <w:rPr>
          <w:szCs w:val="22"/>
        </w:rPr>
        <w:t xml:space="preserve"> </w:t>
      </w:r>
      <w:r>
        <w:rPr>
          <w:szCs w:val="22"/>
        </w:rPr>
        <w:t>% vaak</w:t>
      </w:r>
    </w:p>
    <w:p w:rsidR="00566CCA" w:rsidRDefault="00566CCA" w:rsidP="00566CCA">
      <w:pPr>
        <w:pStyle w:val="Tekstzonderopmaak"/>
        <w:rPr>
          <w:szCs w:val="22"/>
        </w:rPr>
      </w:pPr>
    </w:p>
    <w:p w:rsidR="00566CCA" w:rsidRDefault="00566CCA" w:rsidP="00DD3885">
      <w:pPr>
        <w:pStyle w:val="Tekstzonderopmaak"/>
        <w:rPr>
          <w:szCs w:val="22"/>
        </w:rPr>
      </w:pPr>
      <w:r>
        <w:rPr>
          <w:szCs w:val="22"/>
        </w:rPr>
        <w:t xml:space="preserve">Hoeveel procent van onze ouders heeft (ook) een andere thuistaal dan het Nederlands?  </w:t>
      </w:r>
    </w:p>
    <w:p w:rsidR="00DD3885" w:rsidRDefault="00DD3885" w:rsidP="00DD3885">
      <w:pPr>
        <w:pStyle w:val="Tekstzonderopmaak"/>
        <w:rPr>
          <w:szCs w:val="22"/>
        </w:rPr>
      </w:pPr>
      <w:r>
        <w:rPr>
          <w:szCs w:val="22"/>
        </w:rPr>
        <w:t>____ %</w:t>
      </w:r>
    </w:p>
    <w:p w:rsidR="00263A8E" w:rsidRPr="00E72B3E" w:rsidRDefault="00263A8E" w:rsidP="00E72B3E">
      <w:pPr>
        <w:spacing w:after="0" w:line="260" w:lineRule="atLeast"/>
        <w:rPr>
          <w:rFonts w:eastAsia="Times New Roman" w:cs="Times New Roman"/>
          <w:b/>
          <w:color w:val="E4322B"/>
          <w:sz w:val="28"/>
          <w:lang w:eastAsia="nl-NL"/>
        </w:rPr>
      </w:pPr>
      <w:r w:rsidRPr="00E72B3E">
        <w:rPr>
          <w:rFonts w:eastAsia="Times New Roman" w:cs="Times New Roman"/>
          <w:b/>
          <w:color w:val="E4322B"/>
          <w:sz w:val="28"/>
          <w:lang w:eastAsia="nl-NL"/>
        </w:rPr>
        <w:br w:type="page"/>
      </w:r>
    </w:p>
    <w:p w:rsidR="00DD3885" w:rsidRPr="0091212B" w:rsidRDefault="00DD3885" w:rsidP="00DD3885">
      <w:pPr>
        <w:pStyle w:val="Tekstzonderopmaak"/>
        <w:rPr>
          <w:szCs w:val="22"/>
        </w:rPr>
      </w:pPr>
      <w:r>
        <w:rPr>
          <w:rFonts w:eastAsia="Times New Roman" w:cs="Times New Roman"/>
          <w:b/>
          <w:noProof/>
          <w:color w:val="E4322B"/>
          <w:sz w:val="28"/>
          <w:lang w:eastAsia="nl-NL"/>
        </w:rPr>
        <w:lastRenderedPageBreak/>
        <mc:AlternateContent>
          <mc:Choice Requires="wps">
            <w:drawing>
              <wp:anchor distT="0" distB="0" distL="114300" distR="114300" simplePos="0" relativeHeight="251663360" behindDoc="0" locked="0" layoutInCell="1" allowOverlap="1" wp14:anchorId="3939CC5A" wp14:editId="79616C03">
                <wp:simplePos x="0" y="0"/>
                <wp:positionH relativeFrom="column">
                  <wp:posOffset>6223606</wp:posOffset>
                </wp:positionH>
                <wp:positionV relativeFrom="paragraph">
                  <wp:posOffset>119897</wp:posOffset>
                </wp:positionV>
                <wp:extent cx="2844800" cy="1212112"/>
                <wp:effectExtent l="0" t="0" r="12700" b="2667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212112"/>
                        </a:xfrm>
                        <a:prstGeom prst="rect">
                          <a:avLst/>
                        </a:prstGeom>
                        <a:solidFill>
                          <a:srgbClr val="FFFFFF"/>
                        </a:solidFill>
                        <a:ln w="9525">
                          <a:solidFill>
                            <a:srgbClr val="000000"/>
                          </a:solidFill>
                          <a:miter lim="800000"/>
                          <a:headEnd/>
                          <a:tailEnd/>
                        </a:ln>
                      </wps:spPr>
                      <wps:txbx>
                        <w:txbxContent>
                          <w:p w:rsidR="00DD3885" w:rsidRPr="00DD3885" w:rsidRDefault="00DD3885" w:rsidP="00DD3885">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rsidRPr="00DD3885">
                              <w:t>Denk bijvoorbeeld aan: eigen rol ouders en rol school bij (leren) lezen, behoefte aan tips over (voor)lezen thuis, betrokken zijn of geïnformeerd worden over leesonderwijs of lezen eigen kind, boekentips, bibliotheekinformatie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9CC5A" id="Tekstvak 4" o:spid="_x0000_s1028" type="#_x0000_t202" style="position:absolute;margin-left:490.05pt;margin-top:9.45pt;width:224pt;height:9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">
                <v:textbox>
                  <w:txbxContent>
                    <w:p w:rsidR="00DD3885" w:rsidRPr="00DD3885" w:rsidRDefault="00DD3885" w:rsidP="00DD3885">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rsidRPr="00DD3885">
                        <w:t>Denk bijvoorbeeld aan: eigen rol ouders en rol school bij (leren) lezen, behoefte aan tips over (voor)lezen thuis, betrokken zijn of geïnformeerd worden over leesonderwijs of lezen eigen kind, boekentips, bibliotheekinformatie etc.</w:t>
                      </w:r>
                    </w:p>
                  </w:txbxContent>
                </v:textbox>
              </v:shape>
            </w:pict>
          </mc:Fallback>
        </mc:AlternateContent>
      </w:r>
      <w:r>
        <w:rPr>
          <w:b/>
          <w:szCs w:val="22"/>
        </w:rPr>
        <w:t xml:space="preserve">Wensen en verwachtingen (i) van ouders ten aanzien van (voor)lezen </w:t>
      </w:r>
      <w:r w:rsidRPr="0091212B">
        <w:rPr>
          <w:szCs w:val="22"/>
        </w:rPr>
        <w:t>(kruis aan wat van toepassing is)</w:t>
      </w:r>
    </w:p>
    <w:p w:rsidR="00DD3885" w:rsidRDefault="00DD3885" w:rsidP="00DD3885">
      <w:pPr>
        <w:pStyle w:val="Tekstzonderopmaak"/>
        <w:rPr>
          <w:szCs w:val="22"/>
        </w:rPr>
      </w:pPr>
      <w:r w:rsidRPr="00FE1310">
        <w:rPr>
          <w:szCs w:val="22"/>
        </w:rPr>
        <w:t>O onze school is nog niet gestart met (</w:t>
      </w:r>
      <w:proofErr w:type="spellStart"/>
      <w:r w:rsidRPr="00FE1310">
        <w:rPr>
          <w:szCs w:val="22"/>
        </w:rPr>
        <w:t>groeps</w:t>
      </w:r>
      <w:proofErr w:type="spellEnd"/>
      <w:r w:rsidRPr="00FE1310">
        <w:rPr>
          <w:szCs w:val="22"/>
        </w:rPr>
        <w:t>)gesprekken met ouders over wensen en verwachtingen</w:t>
      </w:r>
    </w:p>
    <w:p w:rsidR="00DD3885" w:rsidRPr="00FE1310" w:rsidRDefault="00DD3885" w:rsidP="00DD3885">
      <w:pPr>
        <w:pStyle w:val="Tekstzonderopmaak"/>
        <w:rPr>
          <w:szCs w:val="22"/>
        </w:rPr>
      </w:pPr>
      <w:r w:rsidRPr="00FE1310">
        <w:rPr>
          <w:szCs w:val="22"/>
        </w:rPr>
        <w:t>O onze school is in gesprek met ouders over hun wensen en verwachtingen</w:t>
      </w:r>
    </w:p>
    <w:p w:rsidR="00DD3885" w:rsidRDefault="00DD3885" w:rsidP="00DD3885">
      <w:pPr>
        <w:pStyle w:val="Tekstzonderopmaak"/>
        <w:rPr>
          <w:szCs w:val="22"/>
        </w:rPr>
      </w:pPr>
      <w:r w:rsidRPr="00FE1310">
        <w:rPr>
          <w:szCs w:val="22"/>
        </w:rPr>
        <w:t>O onze school weet wat ouders wel of niet kunnen en willen op het gebied van (voor)lezen thuis</w:t>
      </w:r>
      <w:r>
        <w:rPr>
          <w:szCs w:val="22"/>
        </w:rPr>
        <w:t xml:space="preserve"> </w:t>
      </w:r>
    </w:p>
    <w:p w:rsidR="00DD3885" w:rsidRDefault="00DD3885" w:rsidP="00DD3885">
      <w:pPr>
        <w:pStyle w:val="Tekstzonderopmaak"/>
        <w:rPr>
          <w:szCs w:val="22"/>
        </w:rPr>
      </w:pPr>
      <w:r>
        <w:rPr>
          <w:szCs w:val="22"/>
        </w:rPr>
        <w:t xml:space="preserve">   en wat ze van school verwachten</w:t>
      </w:r>
    </w:p>
    <w:p w:rsidR="00DD3885" w:rsidRPr="00FE1310" w:rsidRDefault="00DD3885" w:rsidP="00DD3885">
      <w:pPr>
        <w:pStyle w:val="Tekstzonderopmaak"/>
        <w:rPr>
          <w:szCs w:val="22"/>
        </w:rPr>
      </w:pPr>
    </w:p>
    <w:p w:rsidR="006343E9" w:rsidRDefault="006343E9" w:rsidP="006343E9">
      <w:pPr>
        <w:keepNext/>
        <w:keepLines/>
        <w:spacing w:after="0" w:line="260" w:lineRule="atLeast"/>
        <w:outlineLvl w:val="1"/>
        <w:rPr>
          <w:rFonts w:eastAsia="Times New Roman" w:cs="Times New Roman"/>
          <w:b/>
          <w:color w:val="ED7D31" w:themeColor="accent2"/>
          <w:sz w:val="28"/>
          <w:lang w:eastAsia="nl-NL"/>
        </w:rPr>
      </w:pPr>
    </w:p>
    <w:p w:rsidR="00E35A57" w:rsidRPr="006343E9" w:rsidRDefault="006343E9" w:rsidP="006343E9">
      <w:pPr>
        <w:keepNext/>
        <w:keepLines/>
        <w:spacing w:after="0" w:line="260" w:lineRule="atLeast"/>
        <w:outlineLvl w:val="1"/>
        <w:rPr>
          <w:rFonts w:eastAsia="Times New Roman" w:cs="Times New Roman"/>
          <w:b/>
          <w:color w:val="ED7D31" w:themeColor="accent2"/>
          <w:sz w:val="28"/>
          <w:lang w:eastAsia="nl-NL"/>
        </w:rPr>
      </w:pPr>
      <w:r>
        <w:rPr>
          <w:rFonts w:eastAsia="Times New Roman" w:cs="Times New Roman"/>
          <w:b/>
          <w:color w:val="ED7D31" w:themeColor="accent2"/>
          <w:sz w:val="28"/>
          <w:lang w:eastAsia="nl-NL"/>
        </w:rPr>
        <w:t>Inzet school</w:t>
      </w:r>
    </w:p>
    <w:p w:rsidR="006343E9" w:rsidRDefault="006343E9" w:rsidP="006343E9">
      <w:pPr>
        <w:pStyle w:val="Tekstzonderopmaak"/>
        <w:rPr>
          <w:szCs w:val="22"/>
        </w:rPr>
      </w:pPr>
      <w:r>
        <w:rPr>
          <w:szCs w:val="22"/>
        </w:rPr>
        <w:t>Wat doet onze school al om te zorgen dat ouders zich (meer) inzetten voor de leesopvoeding van kinderen? Is dit tot tevredenheid?</w:t>
      </w:r>
    </w:p>
    <w:p w:rsidR="006343E9" w:rsidRDefault="006343E9" w:rsidP="006343E9">
      <w:pPr>
        <w:pStyle w:val="Tekstzonderopmaak"/>
        <w:rPr>
          <w:szCs w:val="22"/>
        </w:rPr>
      </w:pPr>
    </w:p>
    <w:tbl>
      <w:tblPr>
        <w:tblStyle w:val="Tabelraster"/>
        <w:tblW w:w="0" w:type="auto"/>
        <w:tblLook w:val="04A0" w:firstRow="1" w:lastRow="0" w:firstColumn="1" w:lastColumn="0" w:noHBand="0" w:noVBand="1"/>
      </w:tblPr>
      <w:tblGrid>
        <w:gridCol w:w="3419"/>
        <w:gridCol w:w="832"/>
        <w:gridCol w:w="2832"/>
        <w:gridCol w:w="2835"/>
        <w:gridCol w:w="4076"/>
      </w:tblGrid>
      <w:tr w:rsidR="006343E9" w:rsidTr="006343E9">
        <w:tc>
          <w:tcPr>
            <w:tcW w:w="3419" w:type="dxa"/>
          </w:tcPr>
          <w:p w:rsidR="006343E9" w:rsidRPr="002A53C1" w:rsidRDefault="006343E9" w:rsidP="00652768">
            <w:pPr>
              <w:pStyle w:val="Tekstzonderopmaak"/>
              <w:rPr>
                <w:b/>
                <w:szCs w:val="22"/>
              </w:rPr>
            </w:pPr>
            <w:r>
              <w:rPr>
                <w:b/>
                <w:szCs w:val="22"/>
              </w:rPr>
              <w:t>‘Lezen’ is een terugkerend onderwerp tijdens/in:</w:t>
            </w:r>
          </w:p>
        </w:tc>
        <w:tc>
          <w:tcPr>
            <w:tcW w:w="832" w:type="dxa"/>
          </w:tcPr>
          <w:p w:rsidR="006343E9" w:rsidRDefault="006343E9" w:rsidP="00652768">
            <w:pPr>
              <w:pStyle w:val="Tekstzonderopmaak"/>
              <w:rPr>
                <w:b/>
                <w:szCs w:val="22"/>
              </w:rPr>
            </w:pPr>
            <w:r>
              <w:rPr>
                <w:b/>
                <w:szCs w:val="22"/>
              </w:rPr>
              <w:t>Ja/nee</w:t>
            </w:r>
          </w:p>
        </w:tc>
        <w:tc>
          <w:tcPr>
            <w:tcW w:w="2832" w:type="dxa"/>
          </w:tcPr>
          <w:p w:rsidR="006343E9" w:rsidRPr="002A53C1" w:rsidRDefault="006343E9" w:rsidP="00652768">
            <w:pPr>
              <w:pStyle w:val="Tekstzonderopmaak"/>
              <w:rPr>
                <w:b/>
                <w:szCs w:val="22"/>
              </w:rPr>
            </w:pPr>
            <w:r>
              <w:rPr>
                <w:b/>
                <w:szCs w:val="22"/>
              </w:rPr>
              <w:t>Voor ouders van groep:</w:t>
            </w:r>
          </w:p>
        </w:tc>
        <w:tc>
          <w:tcPr>
            <w:tcW w:w="2835" w:type="dxa"/>
          </w:tcPr>
          <w:p w:rsidR="006343E9" w:rsidRDefault="006343E9" w:rsidP="00652768">
            <w:pPr>
              <w:pStyle w:val="Tekstzonderopmaak"/>
              <w:rPr>
                <w:b/>
                <w:szCs w:val="22"/>
              </w:rPr>
            </w:pPr>
            <w:r>
              <w:rPr>
                <w:b/>
                <w:szCs w:val="22"/>
              </w:rPr>
              <w:t xml:space="preserve">Ben je hier tevreden over? </w:t>
            </w:r>
          </w:p>
          <w:p w:rsidR="006343E9" w:rsidRDefault="006343E9" w:rsidP="00652768">
            <w:pPr>
              <w:pStyle w:val="Tekstzonderopmaak"/>
              <w:rPr>
                <w:b/>
                <w:szCs w:val="22"/>
              </w:rPr>
            </w:pPr>
            <w:r>
              <w:rPr>
                <w:b/>
                <w:szCs w:val="22"/>
              </w:rPr>
              <w:t>Ja/enigszins/nee</w:t>
            </w:r>
          </w:p>
        </w:tc>
        <w:tc>
          <w:tcPr>
            <w:tcW w:w="4076" w:type="dxa"/>
          </w:tcPr>
          <w:p w:rsidR="006343E9" w:rsidRPr="002A53C1" w:rsidRDefault="006343E9" w:rsidP="00652768">
            <w:pPr>
              <w:pStyle w:val="Tekstzonderopmaak"/>
              <w:rPr>
                <w:b/>
                <w:szCs w:val="22"/>
              </w:rPr>
            </w:pPr>
            <w:r>
              <w:rPr>
                <w:b/>
                <w:szCs w:val="22"/>
              </w:rPr>
              <w:t>Opmerking</w:t>
            </w:r>
          </w:p>
        </w:tc>
      </w:tr>
      <w:tr w:rsidR="006343E9" w:rsidTr="006343E9">
        <w:tc>
          <w:tcPr>
            <w:tcW w:w="3419" w:type="dxa"/>
          </w:tcPr>
          <w:p w:rsidR="006343E9" w:rsidRDefault="006343E9" w:rsidP="00652768">
            <w:pPr>
              <w:pStyle w:val="Tekstzonderopmaak"/>
              <w:rPr>
                <w:szCs w:val="22"/>
              </w:rPr>
            </w:pPr>
            <w:r>
              <w:rPr>
                <w:szCs w:val="22"/>
              </w:rPr>
              <w:t>Ouderavonden</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Individuele gesprekken</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Startgesprekken/intakegesprekken</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Koffieochtenden</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Ons ouderpartnerschapstraject (bijvoorbeeld met Actief Ouderschap of met CPS)</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 xml:space="preserve">Voorlees of vve-projecten </w:t>
            </w:r>
          </w:p>
          <w:p w:rsidR="006343E9" w:rsidRDefault="006343E9" w:rsidP="00652768">
            <w:pPr>
              <w:pStyle w:val="Tekstzonderopmaak"/>
              <w:rPr>
                <w:szCs w:val="22"/>
              </w:rPr>
            </w:pPr>
            <w:r>
              <w:rPr>
                <w:szCs w:val="22"/>
              </w:rPr>
              <w:t>(vve-thuis, de Verteltas)</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347EE4" w:rsidRDefault="006343E9" w:rsidP="00652768">
            <w:pPr>
              <w:pStyle w:val="Tekstzonderopmaak"/>
              <w:rPr>
                <w:szCs w:val="22"/>
              </w:rPr>
            </w:pPr>
            <w:r>
              <w:rPr>
                <w:szCs w:val="22"/>
              </w:rPr>
              <w:t>De (digitale) nieuwsbrief en op sociale media</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r w:rsidR="006343E9" w:rsidTr="006343E9">
        <w:tc>
          <w:tcPr>
            <w:tcW w:w="3419" w:type="dxa"/>
          </w:tcPr>
          <w:p w:rsidR="006343E9" w:rsidRDefault="006343E9" w:rsidP="00652768">
            <w:pPr>
              <w:pStyle w:val="Tekstzonderopmaak"/>
              <w:rPr>
                <w:szCs w:val="22"/>
              </w:rPr>
            </w:pPr>
            <w:r>
              <w:rPr>
                <w:szCs w:val="22"/>
              </w:rPr>
              <w:t>Anders namelijk</w:t>
            </w:r>
          </w:p>
          <w:p w:rsidR="00347EE4" w:rsidRDefault="00347EE4" w:rsidP="00652768">
            <w:pPr>
              <w:pStyle w:val="Tekstzonderopmaak"/>
              <w:rPr>
                <w:szCs w:val="22"/>
              </w:rPr>
            </w:pPr>
          </w:p>
        </w:tc>
        <w:tc>
          <w:tcPr>
            <w:tcW w:w="832" w:type="dxa"/>
          </w:tcPr>
          <w:p w:rsidR="006343E9" w:rsidRDefault="006343E9" w:rsidP="00652768">
            <w:pPr>
              <w:pStyle w:val="Tekstzonderopmaak"/>
              <w:rPr>
                <w:szCs w:val="22"/>
              </w:rPr>
            </w:pPr>
          </w:p>
        </w:tc>
        <w:tc>
          <w:tcPr>
            <w:tcW w:w="2832" w:type="dxa"/>
          </w:tcPr>
          <w:p w:rsidR="006343E9" w:rsidRDefault="006343E9" w:rsidP="00652768">
            <w:pPr>
              <w:pStyle w:val="Tekstzonderopmaak"/>
              <w:rPr>
                <w:szCs w:val="22"/>
              </w:rPr>
            </w:pPr>
          </w:p>
        </w:tc>
        <w:tc>
          <w:tcPr>
            <w:tcW w:w="2835" w:type="dxa"/>
          </w:tcPr>
          <w:p w:rsidR="006343E9" w:rsidRDefault="006343E9" w:rsidP="00652768">
            <w:pPr>
              <w:pStyle w:val="Tekstzonderopmaak"/>
              <w:rPr>
                <w:szCs w:val="22"/>
              </w:rPr>
            </w:pPr>
          </w:p>
        </w:tc>
        <w:tc>
          <w:tcPr>
            <w:tcW w:w="4076" w:type="dxa"/>
          </w:tcPr>
          <w:p w:rsidR="006343E9" w:rsidRDefault="006343E9" w:rsidP="00652768">
            <w:pPr>
              <w:pStyle w:val="Tekstzonderopmaak"/>
              <w:rPr>
                <w:szCs w:val="22"/>
              </w:rPr>
            </w:pPr>
          </w:p>
        </w:tc>
      </w:tr>
    </w:tbl>
    <w:p w:rsidR="006343E9" w:rsidRDefault="006343E9" w:rsidP="00E72B3E">
      <w:pPr>
        <w:keepNext/>
        <w:keepLines/>
        <w:spacing w:after="0" w:line="260" w:lineRule="atLeast"/>
        <w:ind w:left="-5" w:hanging="10"/>
        <w:outlineLvl w:val="1"/>
        <w:rPr>
          <w:rFonts w:eastAsia="Times New Roman" w:cs="Times New Roman"/>
          <w:b/>
          <w:color w:val="FFD966" w:themeColor="accent4" w:themeTint="99"/>
          <w:sz w:val="28"/>
          <w:lang w:eastAsia="nl-NL"/>
        </w:rPr>
      </w:pPr>
    </w:p>
    <w:p w:rsidR="00E35A57" w:rsidRPr="00347EE4" w:rsidRDefault="00347EE4" w:rsidP="00347EE4">
      <w:pPr>
        <w:spacing w:after="0" w:line="260" w:lineRule="atLeast"/>
        <w:ind w:right="38"/>
        <w:rPr>
          <w:rFonts w:eastAsia="Calibri" w:cs="Calibri"/>
          <w:b/>
          <w:color w:val="ED7D31" w:themeColor="accent2"/>
          <w:sz w:val="28"/>
          <w:szCs w:val="28"/>
          <w:lang w:eastAsia="nl-NL"/>
        </w:rPr>
      </w:pPr>
      <w:r>
        <w:rPr>
          <w:rFonts w:eastAsia="Times New Roman" w:cs="Times New Roman"/>
          <w:b/>
          <w:color w:val="ED7D31" w:themeColor="accent2"/>
          <w:sz w:val="28"/>
          <w:szCs w:val="28"/>
          <w:lang w:eastAsia="nl-NL"/>
        </w:rPr>
        <w:t>Wat zeggen de leerlingen?</w:t>
      </w:r>
    </w:p>
    <w:p w:rsidR="00347EE4" w:rsidRDefault="00347EE4" w:rsidP="00347EE4">
      <w:pPr>
        <w:spacing w:after="0" w:line="260" w:lineRule="atLeast"/>
        <w:rPr>
          <w:b/>
        </w:rPr>
      </w:pPr>
    </w:p>
    <w:p w:rsidR="00347EE4" w:rsidRPr="00F40A5D" w:rsidRDefault="00347EE4" w:rsidP="00347EE4">
      <w:pPr>
        <w:spacing w:after="0" w:line="260" w:lineRule="atLeast"/>
        <w:rPr>
          <w:b/>
          <w:color w:val="767171" w:themeColor="background2" w:themeShade="80"/>
        </w:rPr>
      </w:pPr>
      <w:r>
        <w:rPr>
          <w:rFonts w:eastAsia="Times New Roman" w:cs="Times New Roman"/>
          <w:b/>
          <w:noProof/>
          <w:color w:val="E4322B"/>
          <w:sz w:val="28"/>
          <w:lang w:eastAsia="nl-NL"/>
        </w:rPr>
        <mc:AlternateContent>
          <mc:Choice Requires="wps">
            <w:drawing>
              <wp:anchor distT="0" distB="0" distL="114300" distR="114300" simplePos="0" relativeHeight="251665408" behindDoc="0" locked="0" layoutInCell="1" allowOverlap="1" wp14:anchorId="7E18A9E9" wp14:editId="133B582B">
                <wp:simplePos x="0" y="0"/>
                <wp:positionH relativeFrom="column">
                  <wp:posOffset>6042527</wp:posOffset>
                </wp:positionH>
                <wp:positionV relativeFrom="paragraph">
                  <wp:posOffset>15520</wp:posOffset>
                </wp:positionV>
                <wp:extent cx="2844800" cy="648586"/>
                <wp:effectExtent l="0" t="0" r="12700" b="1841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8586"/>
                        </a:xfrm>
                        <a:prstGeom prst="rect">
                          <a:avLst/>
                        </a:prstGeom>
                        <a:solidFill>
                          <a:srgbClr val="FFFFFF"/>
                        </a:solidFill>
                        <a:ln w="9525">
                          <a:solidFill>
                            <a:srgbClr val="000000"/>
                          </a:solidFill>
                          <a:miter lim="800000"/>
                          <a:headEnd/>
                          <a:tailEnd/>
                        </a:ln>
                      </wps:spPr>
                      <wps:txbx>
                        <w:txbxContent>
                          <w:p w:rsidR="00347EE4" w:rsidRPr="00347EE4" w:rsidRDefault="00347EE4" w:rsidP="00347EE4">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t>TIP G</w:t>
                            </w:r>
                            <w:r w:rsidRPr="00347EE4">
                              <w:t>eef de Bibliotheek eventueel de inloggegevens van je leesplan. Zij kunnen dit aanvullen of vul het samen in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8A9E9" id="Tekstvak 6" o:spid="_x0000_s1029" type="#_x0000_t202" style="position:absolute;margin-left:475.8pt;margin-top:1.2pt;width:224pt;height:5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">
                <v:textbox>
                  <w:txbxContent>
                    <w:p w:rsidR="00347EE4" w:rsidRPr="00347EE4" w:rsidRDefault="00347EE4" w:rsidP="00347EE4">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t>TIP G</w:t>
                      </w:r>
                      <w:r w:rsidRPr="00347EE4">
                        <w:t>eef de Bibliotheek eventueel de inloggegevens van je leesplan. Zij kunnen dit aanvullen of vul het samen in</w:t>
                      </w:r>
                      <w:r>
                        <w:t>.</w:t>
                      </w:r>
                    </w:p>
                  </w:txbxContent>
                </v:textbox>
              </v:shape>
            </w:pict>
          </mc:Fallback>
        </mc:AlternateContent>
      </w:r>
      <w:r>
        <w:rPr>
          <w:b/>
        </w:rPr>
        <w:t>D</w:t>
      </w:r>
      <w:r w:rsidRPr="005C3039">
        <w:rPr>
          <w:b/>
        </w:rPr>
        <w:t>e monitorresultaten</w:t>
      </w:r>
      <w:r w:rsidR="00C44664">
        <w:rPr>
          <w:b/>
        </w:rPr>
        <w:t xml:space="preserve"> groep 5 t/m 8</w:t>
      </w:r>
      <w:r>
        <w:rPr>
          <w:b/>
        </w:rPr>
        <w:t xml:space="preserve"> </w:t>
      </w:r>
      <w:r w:rsidRPr="0094237D">
        <w:t>(in percentages)</w:t>
      </w:r>
      <w:r>
        <w:t xml:space="preserve"> (i)</w:t>
      </w:r>
    </w:p>
    <w:p w:rsidR="00347EE4" w:rsidRDefault="00347EE4" w:rsidP="00347EE4">
      <w:pPr>
        <w:spacing w:after="0" w:line="260" w:lineRule="atLeast"/>
        <w:rPr>
          <w:rFonts w:eastAsia="Calibri" w:cs="Calibri"/>
          <w:color w:val="181717"/>
          <w:lang w:eastAsia="nl-NL"/>
        </w:rPr>
      </w:pPr>
    </w:p>
    <w:p w:rsidR="00347EE4" w:rsidRDefault="00347EE4" w:rsidP="00347EE4">
      <w:pPr>
        <w:spacing w:after="0" w:line="260" w:lineRule="atLeast"/>
        <w:rPr>
          <w:rFonts w:eastAsia="Calibri" w:cs="Calibri"/>
          <w:color w:val="181717"/>
          <w:lang w:eastAsia="nl-NL"/>
        </w:rPr>
      </w:pPr>
    </w:p>
    <w:p w:rsidR="00347EE4" w:rsidRDefault="00347EE4" w:rsidP="00347EE4">
      <w:pPr>
        <w:spacing w:after="0" w:line="260" w:lineRule="atLeast"/>
        <w:rPr>
          <w:rFonts w:eastAsia="Calibri" w:cs="Calibri"/>
          <w:color w:val="181717"/>
          <w:lang w:eastAsia="nl-NL"/>
        </w:rPr>
      </w:pPr>
    </w:p>
    <w:p w:rsidR="00347EE4" w:rsidRPr="00E72B3E" w:rsidRDefault="00347EE4" w:rsidP="00347EE4">
      <w:pPr>
        <w:spacing w:after="0" w:line="260" w:lineRule="atLeast"/>
        <w:rPr>
          <w:rFonts w:eastAsia="Calibri" w:cs="Calibri"/>
          <w:color w:val="181717"/>
          <w:lang w:eastAsia="nl-NL"/>
        </w:rPr>
      </w:pPr>
    </w:p>
    <w:tbl>
      <w:tblPr>
        <w:tblStyle w:val="Tabelraster"/>
        <w:tblW w:w="14029" w:type="dxa"/>
        <w:tblLook w:val="04A0" w:firstRow="1" w:lastRow="0" w:firstColumn="1" w:lastColumn="0" w:noHBand="0" w:noVBand="1"/>
      </w:tblPr>
      <w:tblGrid>
        <w:gridCol w:w="2830"/>
        <w:gridCol w:w="1584"/>
        <w:gridCol w:w="1584"/>
        <w:gridCol w:w="1584"/>
        <w:gridCol w:w="1585"/>
        <w:gridCol w:w="4862"/>
      </w:tblGrid>
      <w:tr w:rsidR="00347EE4" w:rsidRPr="00E72B3E" w:rsidTr="00347EE4">
        <w:tc>
          <w:tcPr>
            <w:tcW w:w="2830" w:type="dxa"/>
          </w:tcPr>
          <w:p w:rsidR="00347EE4" w:rsidRDefault="00347EE4" w:rsidP="00652768">
            <w:pPr>
              <w:spacing w:line="260" w:lineRule="atLeast"/>
              <w:jc w:val="center"/>
              <w:rPr>
                <w:b/>
              </w:rPr>
            </w:pPr>
            <w:r w:rsidRPr="00E72B3E">
              <w:rPr>
                <w:b/>
              </w:rPr>
              <w:t>Leerlingen:</w:t>
            </w:r>
          </w:p>
          <w:p w:rsidR="00347EE4" w:rsidRPr="00E72B3E" w:rsidRDefault="00347EE4" w:rsidP="00652768">
            <w:pPr>
              <w:spacing w:line="260" w:lineRule="atLeast"/>
              <w:jc w:val="center"/>
            </w:pPr>
          </w:p>
        </w:tc>
        <w:tc>
          <w:tcPr>
            <w:tcW w:w="1584" w:type="dxa"/>
          </w:tcPr>
          <w:p w:rsidR="00347EE4" w:rsidRPr="00E72B3E" w:rsidRDefault="00347EE4" w:rsidP="00652768">
            <w:pPr>
              <w:spacing w:line="260" w:lineRule="atLeast"/>
              <w:jc w:val="center"/>
              <w:rPr>
                <w:b/>
              </w:rPr>
            </w:pPr>
            <w:r w:rsidRPr="00E72B3E">
              <w:rPr>
                <w:b/>
              </w:rPr>
              <w:t>Groep 5</w:t>
            </w:r>
          </w:p>
        </w:tc>
        <w:tc>
          <w:tcPr>
            <w:tcW w:w="1584" w:type="dxa"/>
          </w:tcPr>
          <w:p w:rsidR="00347EE4" w:rsidRPr="00E72B3E" w:rsidRDefault="00347EE4" w:rsidP="00652768">
            <w:pPr>
              <w:spacing w:line="260" w:lineRule="atLeast"/>
              <w:jc w:val="center"/>
              <w:rPr>
                <w:b/>
              </w:rPr>
            </w:pPr>
            <w:r w:rsidRPr="00E72B3E">
              <w:rPr>
                <w:b/>
              </w:rPr>
              <w:t>Groep 6</w:t>
            </w:r>
          </w:p>
        </w:tc>
        <w:tc>
          <w:tcPr>
            <w:tcW w:w="1584" w:type="dxa"/>
          </w:tcPr>
          <w:p w:rsidR="00347EE4" w:rsidRPr="00E72B3E" w:rsidRDefault="00347EE4" w:rsidP="00652768">
            <w:pPr>
              <w:spacing w:line="260" w:lineRule="atLeast"/>
              <w:jc w:val="center"/>
              <w:rPr>
                <w:b/>
              </w:rPr>
            </w:pPr>
            <w:r w:rsidRPr="00E72B3E">
              <w:rPr>
                <w:b/>
              </w:rPr>
              <w:t>Groep 7</w:t>
            </w:r>
          </w:p>
        </w:tc>
        <w:tc>
          <w:tcPr>
            <w:tcW w:w="1585" w:type="dxa"/>
          </w:tcPr>
          <w:p w:rsidR="00347EE4" w:rsidRPr="00E72B3E" w:rsidRDefault="00347EE4" w:rsidP="00652768">
            <w:pPr>
              <w:spacing w:line="260" w:lineRule="atLeast"/>
              <w:jc w:val="center"/>
              <w:rPr>
                <w:b/>
              </w:rPr>
            </w:pPr>
            <w:r w:rsidRPr="00E72B3E">
              <w:rPr>
                <w:b/>
              </w:rPr>
              <w:t>Groep 8</w:t>
            </w:r>
          </w:p>
        </w:tc>
        <w:tc>
          <w:tcPr>
            <w:tcW w:w="4862" w:type="dxa"/>
          </w:tcPr>
          <w:p w:rsidR="00347EE4" w:rsidRPr="00E72B3E" w:rsidRDefault="00347EE4" w:rsidP="00652768">
            <w:pPr>
              <w:spacing w:line="260" w:lineRule="atLeast"/>
              <w:jc w:val="center"/>
              <w:rPr>
                <w:b/>
              </w:rPr>
            </w:pPr>
            <w:r>
              <w:rPr>
                <w:b/>
              </w:rPr>
              <w:t>Opmerking</w:t>
            </w:r>
          </w:p>
        </w:tc>
      </w:tr>
      <w:tr w:rsidR="00347EE4" w:rsidRPr="00E72B3E" w:rsidTr="00347EE4">
        <w:tc>
          <w:tcPr>
            <w:tcW w:w="2830" w:type="dxa"/>
          </w:tcPr>
          <w:p w:rsidR="00347EE4" w:rsidRPr="00E72B3E" w:rsidRDefault="00347EE4" w:rsidP="00652768">
            <w:pPr>
              <w:spacing w:line="260" w:lineRule="atLeast"/>
            </w:pPr>
            <w:r>
              <w:t>Er wordt thuis gepraat over boeken</w:t>
            </w: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Default="00347EE4" w:rsidP="00652768">
            <w:pPr>
              <w:spacing w:line="260" w:lineRule="atLeast"/>
            </w:pPr>
            <w:r>
              <w:t>Er wordt thuis voorgelezen</w:t>
            </w:r>
          </w:p>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Default="00347EE4" w:rsidP="00652768">
            <w:pPr>
              <w:spacing w:line="260" w:lineRule="atLeast"/>
              <w:rPr>
                <w:rFonts w:eastAsia="Calibri" w:cs="Calibri"/>
                <w:color w:val="181717"/>
                <w:lang w:eastAsia="nl-NL"/>
              </w:rPr>
            </w:pPr>
            <w:r>
              <w:rPr>
                <w:rFonts w:eastAsia="Calibri" w:cs="Calibri"/>
                <w:color w:val="181717"/>
                <w:lang w:eastAsia="nl-NL"/>
              </w:rPr>
              <w:t xml:space="preserve">Kinderen lezen </w:t>
            </w:r>
            <w:r w:rsidRPr="00E72B3E">
              <w:rPr>
                <w:rFonts w:eastAsia="Calibri" w:cs="Calibri"/>
                <w:color w:val="181717"/>
                <w:lang w:eastAsia="nl-NL"/>
              </w:rPr>
              <w:t xml:space="preserve">thuis </w:t>
            </w:r>
          </w:p>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r>
              <w:t xml:space="preserve"> </w:t>
            </w:r>
          </w:p>
        </w:tc>
      </w:tr>
      <w:tr w:rsidR="00347EE4" w:rsidRPr="00E72B3E" w:rsidTr="00347EE4">
        <w:tc>
          <w:tcPr>
            <w:tcW w:w="2830" w:type="dxa"/>
          </w:tcPr>
          <w:p w:rsidR="00347EE4" w:rsidRPr="00E72B3E" w:rsidRDefault="00347EE4" w:rsidP="00652768">
            <w:pPr>
              <w:spacing w:line="260" w:lineRule="atLeast"/>
            </w:pPr>
            <w:r>
              <w:rPr>
                <w:rFonts w:eastAsia="Calibri" w:cs="Calibri"/>
                <w:color w:val="181717"/>
                <w:lang w:eastAsia="nl-NL"/>
              </w:rPr>
              <w:t>Kinderen gaan met hun ouder(s) naar de B</w:t>
            </w:r>
            <w:r w:rsidRPr="00E72B3E">
              <w:rPr>
                <w:rFonts w:eastAsia="Calibri" w:cs="Calibri"/>
                <w:color w:val="181717"/>
                <w:lang w:eastAsia="nl-NL"/>
              </w:rPr>
              <w:t xml:space="preserve">ibliotheek </w:t>
            </w: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Pr="00E72B3E" w:rsidRDefault="00347EE4" w:rsidP="00652768">
            <w:pPr>
              <w:spacing w:line="260" w:lineRule="atLeast"/>
            </w:pPr>
            <w:r>
              <w:t>Kinderen hebben boeken thuis</w:t>
            </w: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Default="00347EE4" w:rsidP="00652768">
            <w:pPr>
              <w:spacing w:line="260" w:lineRule="atLeast"/>
            </w:pPr>
            <w:r>
              <w:t>Kinderen krijgen boeken cadeau</w:t>
            </w: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Default="00347EE4" w:rsidP="00652768">
            <w:pPr>
              <w:spacing w:line="260" w:lineRule="atLeast"/>
            </w:pPr>
            <w:r>
              <w:t>Ouders geven tips voor leuke boeken</w:t>
            </w: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r w:rsidR="00347EE4" w:rsidRPr="00E72B3E" w:rsidTr="00347EE4">
        <w:tc>
          <w:tcPr>
            <w:tcW w:w="2830" w:type="dxa"/>
          </w:tcPr>
          <w:p w:rsidR="00347EE4" w:rsidRDefault="00347EE4" w:rsidP="00652768">
            <w:pPr>
              <w:spacing w:line="260" w:lineRule="atLeast"/>
            </w:pPr>
            <w:r>
              <w:t>Anders, namelijk</w:t>
            </w:r>
          </w:p>
          <w:p w:rsidR="00347EE4"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4" w:type="dxa"/>
          </w:tcPr>
          <w:p w:rsidR="00347EE4" w:rsidRPr="00E72B3E" w:rsidRDefault="00347EE4" w:rsidP="00652768">
            <w:pPr>
              <w:spacing w:line="260" w:lineRule="atLeast"/>
            </w:pPr>
          </w:p>
        </w:tc>
        <w:tc>
          <w:tcPr>
            <w:tcW w:w="1585" w:type="dxa"/>
          </w:tcPr>
          <w:p w:rsidR="00347EE4" w:rsidRPr="00E72B3E" w:rsidRDefault="00347EE4" w:rsidP="00652768">
            <w:pPr>
              <w:spacing w:line="260" w:lineRule="atLeast"/>
            </w:pPr>
          </w:p>
        </w:tc>
        <w:tc>
          <w:tcPr>
            <w:tcW w:w="4862" w:type="dxa"/>
          </w:tcPr>
          <w:p w:rsidR="00347EE4" w:rsidRPr="00E72B3E" w:rsidRDefault="00347EE4" w:rsidP="00652768">
            <w:pPr>
              <w:spacing w:line="260" w:lineRule="atLeast"/>
            </w:pPr>
          </w:p>
        </w:tc>
      </w:tr>
    </w:tbl>
    <w:p w:rsidR="00347EE4" w:rsidRDefault="00347EE4" w:rsidP="00347EE4">
      <w:pPr>
        <w:pStyle w:val="Tekstzonderopmaak"/>
        <w:rPr>
          <w:szCs w:val="22"/>
        </w:rPr>
      </w:pPr>
    </w:p>
    <w:p w:rsidR="00347EE4" w:rsidRDefault="00347EE4" w:rsidP="00347EE4">
      <w:pPr>
        <w:pStyle w:val="Tekstzonderopmaak"/>
        <w:rPr>
          <w:szCs w:val="22"/>
        </w:rPr>
      </w:pPr>
    </w:p>
    <w:p w:rsidR="00347EE4" w:rsidRDefault="00347EE4">
      <w:pPr>
        <w:rPr>
          <w:rFonts w:ascii="Calibri" w:hAnsi="Calibri"/>
          <w:b/>
        </w:rPr>
      </w:pPr>
      <w:r>
        <w:rPr>
          <w:b/>
        </w:rPr>
        <w:br w:type="page"/>
      </w:r>
    </w:p>
    <w:p w:rsidR="00347EE4" w:rsidRPr="00E45B28" w:rsidRDefault="00347EE4" w:rsidP="00347EE4">
      <w:pPr>
        <w:pStyle w:val="Tekstzonderopmaak"/>
        <w:rPr>
          <w:color w:val="767171" w:themeColor="background2" w:themeShade="80"/>
          <w:szCs w:val="22"/>
        </w:rPr>
      </w:pPr>
      <w:r>
        <w:rPr>
          <w:rFonts w:eastAsia="Times New Roman" w:cs="Times New Roman"/>
          <w:b/>
          <w:noProof/>
          <w:color w:val="E4322B"/>
          <w:sz w:val="28"/>
          <w:lang w:eastAsia="nl-NL"/>
        </w:rPr>
        <w:lastRenderedPageBreak/>
        <mc:AlternateContent>
          <mc:Choice Requires="wps">
            <w:drawing>
              <wp:anchor distT="0" distB="0" distL="114300" distR="114300" simplePos="0" relativeHeight="251667456" behindDoc="0" locked="0" layoutInCell="1" allowOverlap="1" wp14:anchorId="3608D7BE" wp14:editId="0C4952E4">
                <wp:simplePos x="0" y="0"/>
                <wp:positionH relativeFrom="column">
                  <wp:posOffset>6017260</wp:posOffset>
                </wp:positionH>
                <wp:positionV relativeFrom="paragraph">
                  <wp:posOffset>22417</wp:posOffset>
                </wp:positionV>
                <wp:extent cx="2844800" cy="648586"/>
                <wp:effectExtent l="0" t="0" r="12700" b="1841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8586"/>
                        </a:xfrm>
                        <a:prstGeom prst="rect">
                          <a:avLst/>
                        </a:prstGeom>
                        <a:solidFill>
                          <a:srgbClr val="FFFFFF"/>
                        </a:solidFill>
                        <a:ln w="9525">
                          <a:solidFill>
                            <a:srgbClr val="000000"/>
                          </a:solidFill>
                          <a:miter lim="800000"/>
                          <a:headEnd/>
                          <a:tailEnd/>
                        </a:ln>
                      </wps:spPr>
                      <wps:txbx>
                        <w:txbxContent>
                          <w:p w:rsidR="00347EE4" w:rsidRPr="00347EE4" w:rsidRDefault="00347EE4" w:rsidP="00347EE4">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rsidRPr="00347EE4">
                              <w:t>Deze informatie staat niet in de monitor, maar kan onderwerp zijn bij individuele oudergesprekken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8D7BE" id="Tekstvak 7" o:spid="_x0000_s1030" type="#_x0000_t202" style="position:absolute;margin-left:473.8pt;margin-top:1.75pt;width:224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">
                <v:textbox>
                  <w:txbxContent>
                    <w:p w:rsidR="00347EE4" w:rsidRPr="00347EE4" w:rsidRDefault="00347EE4" w:rsidP="00347EE4">
                      <w:pPr>
                        <w:spacing w:after="0" w:line="260" w:lineRule="atLeast"/>
                        <w:ind w:left="15" w:right="234" w:hanging="10"/>
                        <w:rPr>
                          <w:rFonts w:eastAsia="Segoe UI Symbol" w:cs="Segoe UI Symbol"/>
                          <w:lang w:eastAsia="nl-NL"/>
                        </w:rPr>
                      </w:pPr>
                      <w:r>
                        <w:rPr>
                          <w:rFonts w:eastAsia="Calibri" w:cs="Calibri"/>
                          <w:color w:val="ED7D31" w:themeColor="accent2"/>
                          <w:lang w:eastAsia="nl-NL"/>
                        </w:rPr>
                        <w:t xml:space="preserve">i </w:t>
                      </w:r>
                      <w:r w:rsidRPr="00347EE4">
                        <w:t>Deze informatie staat niet in de monitor, maar kan onderwerp zijn bij individuele oudergesprekken</w:t>
                      </w:r>
                    </w:p>
                  </w:txbxContent>
                </v:textbox>
              </v:shape>
            </w:pict>
          </mc:Fallback>
        </mc:AlternateContent>
      </w:r>
      <w:r w:rsidRPr="0094237D">
        <w:rPr>
          <w:b/>
          <w:szCs w:val="22"/>
        </w:rPr>
        <w:t xml:space="preserve">Kleutergroepen en groep </w:t>
      </w:r>
      <w:r>
        <w:rPr>
          <w:b/>
          <w:szCs w:val="22"/>
        </w:rPr>
        <w:t xml:space="preserve">3 en </w:t>
      </w:r>
      <w:r w:rsidRPr="0094237D">
        <w:rPr>
          <w:b/>
          <w:szCs w:val="22"/>
        </w:rPr>
        <w:t>4</w:t>
      </w:r>
      <w:r>
        <w:rPr>
          <w:b/>
          <w:szCs w:val="22"/>
        </w:rPr>
        <w:t xml:space="preserve"> (i) </w:t>
      </w:r>
    </w:p>
    <w:p w:rsidR="00347EE4" w:rsidRDefault="00347EE4" w:rsidP="00347EE4">
      <w:pPr>
        <w:pStyle w:val="Tekstzonderopmaak"/>
        <w:rPr>
          <w:color w:val="7F7F7F" w:themeColor="text1" w:themeTint="80"/>
          <w:szCs w:val="22"/>
        </w:rPr>
      </w:pPr>
    </w:p>
    <w:p w:rsidR="00347EE4" w:rsidRDefault="00347EE4" w:rsidP="00347EE4">
      <w:pPr>
        <w:pStyle w:val="Tekstzonderopmaak"/>
        <w:rPr>
          <w:color w:val="7F7F7F" w:themeColor="text1" w:themeTint="80"/>
          <w:szCs w:val="22"/>
        </w:rPr>
      </w:pPr>
    </w:p>
    <w:p w:rsidR="00347EE4" w:rsidRDefault="00347EE4" w:rsidP="00347EE4">
      <w:pPr>
        <w:pStyle w:val="Tekstzonderopmaak"/>
        <w:rPr>
          <w:color w:val="7F7F7F" w:themeColor="text1" w:themeTint="80"/>
          <w:szCs w:val="22"/>
        </w:rPr>
      </w:pPr>
    </w:p>
    <w:p w:rsidR="00347EE4" w:rsidRDefault="00347EE4" w:rsidP="00347EE4">
      <w:pPr>
        <w:pStyle w:val="Tekstzonderopmaak"/>
        <w:rPr>
          <w:color w:val="7F7F7F" w:themeColor="text1" w:themeTint="80"/>
          <w:szCs w:val="22"/>
        </w:rPr>
      </w:pPr>
    </w:p>
    <w:tbl>
      <w:tblPr>
        <w:tblStyle w:val="Tabelraster"/>
        <w:tblW w:w="0" w:type="auto"/>
        <w:tblLook w:val="04A0" w:firstRow="1" w:lastRow="0" w:firstColumn="1" w:lastColumn="0" w:noHBand="0" w:noVBand="1"/>
      </w:tblPr>
      <w:tblGrid>
        <w:gridCol w:w="2830"/>
        <w:gridCol w:w="2126"/>
        <w:gridCol w:w="2126"/>
        <w:gridCol w:w="2127"/>
        <w:gridCol w:w="4785"/>
      </w:tblGrid>
      <w:tr w:rsidR="00347EE4" w:rsidTr="00347EE4">
        <w:tc>
          <w:tcPr>
            <w:tcW w:w="2830" w:type="dxa"/>
          </w:tcPr>
          <w:p w:rsidR="00347EE4" w:rsidRPr="00E45B28" w:rsidRDefault="00347EE4" w:rsidP="00652768">
            <w:pPr>
              <w:rPr>
                <w:b/>
              </w:rPr>
            </w:pPr>
            <w:r w:rsidRPr="00E45B28">
              <w:rPr>
                <w:b/>
              </w:rPr>
              <w:t>Activiteit</w:t>
            </w:r>
          </w:p>
        </w:tc>
        <w:tc>
          <w:tcPr>
            <w:tcW w:w="2126" w:type="dxa"/>
          </w:tcPr>
          <w:p w:rsidR="00347EE4" w:rsidRPr="00E45B28" w:rsidRDefault="00347EE4" w:rsidP="00652768">
            <w:pPr>
              <w:rPr>
                <w:b/>
              </w:rPr>
            </w:pPr>
            <w:r w:rsidRPr="00E45B28">
              <w:rPr>
                <w:b/>
              </w:rPr>
              <w:t>Kleuters</w:t>
            </w:r>
          </w:p>
        </w:tc>
        <w:tc>
          <w:tcPr>
            <w:tcW w:w="2126" w:type="dxa"/>
          </w:tcPr>
          <w:p w:rsidR="00347EE4" w:rsidRPr="00E45B28" w:rsidRDefault="00347EE4" w:rsidP="00652768">
            <w:pPr>
              <w:rPr>
                <w:b/>
              </w:rPr>
            </w:pPr>
            <w:r>
              <w:rPr>
                <w:b/>
              </w:rPr>
              <w:t>Groep 3</w:t>
            </w:r>
          </w:p>
        </w:tc>
        <w:tc>
          <w:tcPr>
            <w:tcW w:w="2127" w:type="dxa"/>
          </w:tcPr>
          <w:p w:rsidR="00347EE4" w:rsidRPr="00E45B28" w:rsidRDefault="00347EE4" w:rsidP="00652768">
            <w:pPr>
              <w:rPr>
                <w:b/>
              </w:rPr>
            </w:pPr>
            <w:r w:rsidRPr="00E45B28">
              <w:rPr>
                <w:b/>
              </w:rPr>
              <w:t>Groep 4</w:t>
            </w:r>
          </w:p>
        </w:tc>
        <w:tc>
          <w:tcPr>
            <w:tcW w:w="4785" w:type="dxa"/>
          </w:tcPr>
          <w:p w:rsidR="00347EE4" w:rsidRPr="00E45B28" w:rsidRDefault="00347EE4" w:rsidP="00652768">
            <w:pPr>
              <w:rPr>
                <w:b/>
              </w:rPr>
            </w:pPr>
            <w:r w:rsidRPr="00E45B28">
              <w:rPr>
                <w:b/>
              </w:rPr>
              <w:t>Opmerkingen</w:t>
            </w:r>
          </w:p>
        </w:tc>
      </w:tr>
      <w:tr w:rsidR="00347EE4" w:rsidTr="00347EE4">
        <w:tc>
          <w:tcPr>
            <w:tcW w:w="2830" w:type="dxa"/>
          </w:tcPr>
          <w:p w:rsidR="00347EE4" w:rsidRDefault="00347EE4" w:rsidP="00652768">
            <w:r w:rsidRPr="0094237D">
              <w:t>Voorlezen thuis</w:t>
            </w:r>
          </w:p>
          <w:p w:rsidR="00347EE4" w:rsidRPr="0094237D" w:rsidRDefault="00347EE4" w:rsidP="00652768"/>
        </w:tc>
        <w:tc>
          <w:tcPr>
            <w:tcW w:w="2126" w:type="dxa"/>
          </w:tcPr>
          <w:p w:rsidR="00347EE4" w:rsidRPr="00347EE4" w:rsidRDefault="00347EE4" w:rsidP="00652768">
            <w:pPr>
              <w:rPr>
                <w:szCs w:val="24"/>
              </w:rPr>
            </w:pPr>
          </w:p>
        </w:tc>
        <w:tc>
          <w:tcPr>
            <w:tcW w:w="2126" w:type="dxa"/>
          </w:tcPr>
          <w:p w:rsidR="00347EE4" w:rsidRPr="00347EE4" w:rsidRDefault="00347EE4" w:rsidP="00652768">
            <w:pPr>
              <w:rPr>
                <w:szCs w:val="24"/>
              </w:rPr>
            </w:pPr>
          </w:p>
        </w:tc>
        <w:tc>
          <w:tcPr>
            <w:tcW w:w="2127" w:type="dxa"/>
          </w:tcPr>
          <w:p w:rsidR="00347EE4" w:rsidRPr="00347EE4" w:rsidRDefault="00347EE4" w:rsidP="00652768">
            <w:pPr>
              <w:rPr>
                <w:szCs w:val="24"/>
              </w:rPr>
            </w:pPr>
          </w:p>
        </w:tc>
        <w:tc>
          <w:tcPr>
            <w:tcW w:w="4785" w:type="dxa"/>
          </w:tcPr>
          <w:p w:rsidR="00347EE4" w:rsidRPr="00347EE4" w:rsidRDefault="00347EE4" w:rsidP="00652768">
            <w:pPr>
              <w:rPr>
                <w:szCs w:val="24"/>
              </w:rPr>
            </w:pPr>
          </w:p>
        </w:tc>
      </w:tr>
      <w:tr w:rsidR="00347EE4" w:rsidTr="00347EE4">
        <w:tc>
          <w:tcPr>
            <w:tcW w:w="2830" w:type="dxa"/>
          </w:tcPr>
          <w:p w:rsidR="00347EE4" w:rsidRPr="0094237D" w:rsidRDefault="00347EE4" w:rsidP="00652768">
            <w:r w:rsidRPr="0094237D">
              <w:t>Met ouders naar de Bibliotheek</w:t>
            </w:r>
          </w:p>
        </w:tc>
        <w:tc>
          <w:tcPr>
            <w:tcW w:w="2126" w:type="dxa"/>
          </w:tcPr>
          <w:p w:rsidR="00347EE4" w:rsidRPr="00347EE4" w:rsidRDefault="00347EE4" w:rsidP="00652768">
            <w:pPr>
              <w:rPr>
                <w:szCs w:val="24"/>
              </w:rPr>
            </w:pPr>
          </w:p>
        </w:tc>
        <w:tc>
          <w:tcPr>
            <w:tcW w:w="2126" w:type="dxa"/>
          </w:tcPr>
          <w:p w:rsidR="00347EE4" w:rsidRPr="00347EE4" w:rsidRDefault="00347EE4" w:rsidP="00652768">
            <w:pPr>
              <w:rPr>
                <w:szCs w:val="24"/>
              </w:rPr>
            </w:pPr>
          </w:p>
        </w:tc>
        <w:tc>
          <w:tcPr>
            <w:tcW w:w="2127" w:type="dxa"/>
          </w:tcPr>
          <w:p w:rsidR="00347EE4" w:rsidRPr="00347EE4" w:rsidRDefault="00347EE4" w:rsidP="00652768">
            <w:pPr>
              <w:rPr>
                <w:szCs w:val="24"/>
              </w:rPr>
            </w:pPr>
          </w:p>
        </w:tc>
        <w:tc>
          <w:tcPr>
            <w:tcW w:w="4785" w:type="dxa"/>
          </w:tcPr>
          <w:p w:rsidR="00347EE4" w:rsidRPr="00347EE4" w:rsidRDefault="00347EE4" w:rsidP="00652768">
            <w:pPr>
              <w:rPr>
                <w:szCs w:val="24"/>
              </w:rPr>
            </w:pPr>
          </w:p>
        </w:tc>
      </w:tr>
      <w:tr w:rsidR="00347EE4" w:rsidTr="00347EE4">
        <w:tc>
          <w:tcPr>
            <w:tcW w:w="2830" w:type="dxa"/>
          </w:tcPr>
          <w:p w:rsidR="00347EE4" w:rsidRPr="0094237D" w:rsidRDefault="00347EE4" w:rsidP="00652768">
            <w:r w:rsidRPr="0094237D">
              <w:t>Kinderen lezen thuis</w:t>
            </w:r>
            <w:r>
              <w:t>/ bekijken zelf boeken</w:t>
            </w:r>
          </w:p>
        </w:tc>
        <w:tc>
          <w:tcPr>
            <w:tcW w:w="2126" w:type="dxa"/>
          </w:tcPr>
          <w:p w:rsidR="00347EE4" w:rsidRPr="00347EE4" w:rsidRDefault="00347EE4" w:rsidP="00652768">
            <w:pPr>
              <w:rPr>
                <w:szCs w:val="24"/>
              </w:rPr>
            </w:pPr>
          </w:p>
        </w:tc>
        <w:tc>
          <w:tcPr>
            <w:tcW w:w="2126" w:type="dxa"/>
          </w:tcPr>
          <w:p w:rsidR="00347EE4" w:rsidRPr="00347EE4" w:rsidRDefault="00347EE4" w:rsidP="00652768">
            <w:pPr>
              <w:rPr>
                <w:szCs w:val="24"/>
              </w:rPr>
            </w:pPr>
          </w:p>
        </w:tc>
        <w:tc>
          <w:tcPr>
            <w:tcW w:w="2127" w:type="dxa"/>
          </w:tcPr>
          <w:p w:rsidR="00347EE4" w:rsidRPr="00347EE4" w:rsidRDefault="00347EE4" w:rsidP="00652768">
            <w:pPr>
              <w:rPr>
                <w:szCs w:val="24"/>
              </w:rPr>
            </w:pPr>
          </w:p>
        </w:tc>
        <w:tc>
          <w:tcPr>
            <w:tcW w:w="4785" w:type="dxa"/>
          </w:tcPr>
          <w:p w:rsidR="00347EE4" w:rsidRPr="00347EE4" w:rsidRDefault="00347EE4" w:rsidP="00652768">
            <w:pPr>
              <w:rPr>
                <w:szCs w:val="24"/>
              </w:rPr>
            </w:pPr>
          </w:p>
        </w:tc>
      </w:tr>
    </w:tbl>
    <w:p w:rsidR="00E35A57" w:rsidRDefault="00E35A57" w:rsidP="00E72B3E">
      <w:pPr>
        <w:spacing w:after="0" w:line="260" w:lineRule="atLeast"/>
        <w:ind w:left="15" w:right="38" w:hanging="10"/>
        <w:rPr>
          <w:rFonts w:eastAsia="Calibri" w:cs="Calibri"/>
          <w:color w:val="ED7D31" w:themeColor="accent2"/>
          <w:sz w:val="28"/>
          <w:szCs w:val="28"/>
          <w:lang w:eastAsia="nl-NL"/>
        </w:rPr>
      </w:pPr>
    </w:p>
    <w:p w:rsidR="00C15F9E" w:rsidRDefault="00C15F9E" w:rsidP="00E72B3E">
      <w:pPr>
        <w:spacing w:after="0" w:line="260" w:lineRule="atLeast"/>
        <w:ind w:left="15" w:right="38" w:hanging="10"/>
        <w:rPr>
          <w:rFonts w:eastAsia="Calibri" w:cs="Calibri"/>
          <w:color w:val="ED7D31" w:themeColor="accent2"/>
          <w:sz w:val="28"/>
          <w:szCs w:val="28"/>
          <w:lang w:eastAsia="nl-NL"/>
        </w:rPr>
      </w:pPr>
    </w:p>
    <w:p w:rsidR="00C15F9E" w:rsidRDefault="00C15F9E" w:rsidP="00E72B3E">
      <w:pPr>
        <w:spacing w:after="0" w:line="260" w:lineRule="atLeast"/>
        <w:ind w:left="15" w:right="38" w:hanging="10"/>
        <w:rPr>
          <w:rFonts w:eastAsia="Calibri" w:cs="Calibri"/>
          <w:color w:val="ED7D31" w:themeColor="accent2"/>
          <w:sz w:val="28"/>
          <w:szCs w:val="28"/>
          <w:lang w:eastAsia="nl-NL"/>
        </w:rPr>
      </w:pPr>
    </w:p>
    <w:p w:rsidR="00C15F9E" w:rsidRPr="00F016D2" w:rsidRDefault="00C15F9E" w:rsidP="00C15F9E">
      <w:pPr>
        <w:pStyle w:val="Tekstzonderopmaak"/>
        <w:rPr>
          <w:b/>
          <w:color w:val="ED7D31" w:themeColor="accent2"/>
          <w:sz w:val="28"/>
          <w:szCs w:val="28"/>
        </w:rPr>
      </w:pPr>
      <w:r w:rsidRPr="00F016D2">
        <w:rPr>
          <w:b/>
          <w:color w:val="ED7D31" w:themeColor="accent2"/>
          <w:sz w:val="28"/>
          <w:szCs w:val="28"/>
        </w:rPr>
        <w:t>Plannen</w:t>
      </w:r>
    </w:p>
    <w:p w:rsidR="00C15F9E" w:rsidRDefault="00C15F9E" w:rsidP="00C15F9E">
      <w:pPr>
        <w:pStyle w:val="Tekstzonderopmaak"/>
        <w:rPr>
          <w:color w:val="7F7F7F" w:themeColor="text1" w:themeTint="80"/>
          <w:szCs w:val="22"/>
        </w:rPr>
      </w:pPr>
    </w:p>
    <w:p w:rsidR="00C15F9E" w:rsidRDefault="00C15F9E" w:rsidP="00C15F9E">
      <w:pPr>
        <w:pStyle w:val="Tekstzonderopmaak"/>
        <w:rPr>
          <w:b/>
          <w:szCs w:val="22"/>
        </w:rPr>
      </w:pPr>
      <w:r w:rsidRPr="00C15F9E">
        <w:rPr>
          <w:b/>
          <w:szCs w:val="22"/>
        </w:rPr>
        <w:t>Nieuwe visie</w:t>
      </w:r>
    </w:p>
    <w:p w:rsidR="00C15F9E" w:rsidRPr="00C15F9E" w:rsidRDefault="00C15F9E" w:rsidP="00C15F9E">
      <w:pPr>
        <w:pStyle w:val="Tekstzonderopmaak"/>
        <w:rPr>
          <w:b/>
          <w:szCs w:val="22"/>
        </w:rPr>
      </w:pPr>
      <w:r>
        <w:rPr>
          <w:rFonts w:eastAsia="Times New Roman" w:cs="Times New Roman"/>
          <w:b/>
          <w:noProof/>
          <w:color w:val="E4322B"/>
          <w:sz w:val="28"/>
          <w:lang w:eastAsia="nl-NL"/>
        </w:rPr>
        <mc:AlternateContent>
          <mc:Choice Requires="wps">
            <w:drawing>
              <wp:anchor distT="0" distB="0" distL="114300" distR="114300" simplePos="0" relativeHeight="251669504" behindDoc="0" locked="0" layoutInCell="1" allowOverlap="1" wp14:anchorId="425AFA6D" wp14:editId="37460542">
                <wp:simplePos x="0" y="0"/>
                <wp:positionH relativeFrom="column">
                  <wp:posOffset>6372860</wp:posOffset>
                </wp:positionH>
                <wp:positionV relativeFrom="paragraph">
                  <wp:posOffset>193261</wp:posOffset>
                </wp:positionV>
                <wp:extent cx="2844800" cy="808075"/>
                <wp:effectExtent l="0" t="0" r="12700" b="1143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808075"/>
                        </a:xfrm>
                        <a:prstGeom prst="rect">
                          <a:avLst/>
                        </a:prstGeom>
                        <a:solidFill>
                          <a:srgbClr val="FFFFFF"/>
                        </a:solidFill>
                        <a:ln w="9525">
                          <a:solidFill>
                            <a:srgbClr val="000000"/>
                          </a:solidFill>
                          <a:miter lim="800000"/>
                          <a:headEnd/>
                          <a:tailEnd/>
                        </a:ln>
                      </wps:spPr>
                      <wps:txbx>
                        <w:txbxContent>
                          <w:p w:rsidR="00C15F9E" w:rsidRPr="00C15F9E" w:rsidRDefault="00C15F9E" w:rsidP="00C15F9E">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C15F9E">
                              <w:t>Welke visie op leesbevordering thuis past daarbij? Dit kan natuurlijk identiek zijn aan de eerder verwoorde visie uit het schoolbeleidsplan.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FA6D" id="_x0000_s1031" type="#_x0000_t202" style="position:absolute;margin-left:501.8pt;margin-top:15.2pt;width:224pt;height:6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">
                <v:textbox>
                  <w:txbxContent>
                    <w:p w:rsidR="00C15F9E" w:rsidRPr="00C15F9E" w:rsidRDefault="00C15F9E" w:rsidP="00C15F9E">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C15F9E">
                        <w:t>Welke visie op leesbevordering thuis past daarbij? Dit kan natuurlijk identiek zijn aan de eerder verwoorde visie uit het schoolbeleidsplan</w:t>
                      </w:r>
                      <w:r w:rsidRPr="00C15F9E">
                        <w:t>.</w:t>
                      </w:r>
                    </w:p>
                  </w:txbxContent>
                </v:textbox>
              </v:shape>
            </w:pict>
          </mc:Fallback>
        </mc:AlternateContent>
      </w:r>
    </w:p>
    <w:tbl>
      <w:tblPr>
        <w:tblStyle w:val="Tabelraster"/>
        <w:tblW w:w="0" w:type="auto"/>
        <w:tblInd w:w="15" w:type="dxa"/>
        <w:tblLook w:val="04A0" w:firstRow="1" w:lastRow="0" w:firstColumn="1" w:lastColumn="0" w:noHBand="0" w:noVBand="1"/>
      </w:tblPr>
      <w:tblGrid>
        <w:gridCol w:w="3637"/>
        <w:gridCol w:w="5670"/>
      </w:tblGrid>
      <w:tr w:rsidR="00C15F9E" w:rsidTr="005A53B7">
        <w:tc>
          <w:tcPr>
            <w:tcW w:w="3637" w:type="dxa"/>
          </w:tcPr>
          <w:p w:rsidR="00C15F9E" w:rsidRDefault="00C15F9E" w:rsidP="00C15F9E">
            <w:pPr>
              <w:pStyle w:val="Geenafstand"/>
            </w:pPr>
            <w:r w:rsidRPr="00A060AB">
              <w:t>Wat is het ideaalbeeld van de school</w:t>
            </w:r>
            <w:r>
              <w:t xml:space="preserve"> en de ouders</w:t>
            </w:r>
            <w:r w:rsidRPr="00A060AB">
              <w:t xml:space="preserve"> op het gebied van ouderpartnerschap?</w:t>
            </w:r>
            <w:r>
              <w:t xml:space="preserve">(i) </w:t>
            </w:r>
          </w:p>
          <w:p w:rsidR="00C15F9E" w:rsidRDefault="00C15F9E" w:rsidP="00652768">
            <w:pPr>
              <w:spacing w:line="260" w:lineRule="atLeast"/>
              <w:ind w:right="38"/>
              <w:rPr>
                <w:rFonts w:eastAsia="Calibri" w:cs="Calibri"/>
                <w:color w:val="181717"/>
                <w:lang w:eastAsia="nl-NL"/>
              </w:rPr>
            </w:pPr>
          </w:p>
        </w:tc>
        <w:tc>
          <w:tcPr>
            <w:tcW w:w="5670" w:type="dxa"/>
          </w:tcPr>
          <w:p w:rsidR="00C15F9E" w:rsidRDefault="00C15F9E" w:rsidP="00652768">
            <w:pPr>
              <w:spacing w:line="260" w:lineRule="atLeast"/>
              <w:ind w:right="38"/>
              <w:rPr>
                <w:rFonts w:eastAsia="Calibri" w:cs="Calibri"/>
                <w:color w:val="181717"/>
                <w:lang w:eastAsia="nl-NL"/>
              </w:rPr>
            </w:pPr>
          </w:p>
        </w:tc>
      </w:tr>
    </w:tbl>
    <w:p w:rsidR="00C15F9E" w:rsidRDefault="00C15F9E" w:rsidP="00C15F9E">
      <w:pPr>
        <w:keepNext/>
        <w:keepLines/>
        <w:spacing w:after="0" w:line="260" w:lineRule="atLeast"/>
        <w:ind w:left="-5" w:hanging="10"/>
        <w:outlineLvl w:val="0"/>
        <w:rPr>
          <w:rFonts w:eastAsia="Times New Roman" w:cs="Times New Roman"/>
          <w:b/>
          <w:color w:val="ED7D31" w:themeColor="accent2"/>
          <w:sz w:val="28"/>
          <w:lang w:eastAsia="nl-NL"/>
        </w:rPr>
      </w:pPr>
    </w:p>
    <w:p w:rsidR="00347EE4" w:rsidRPr="00E72B3E" w:rsidRDefault="00347EE4" w:rsidP="00E72B3E">
      <w:pPr>
        <w:spacing w:after="0" w:line="260" w:lineRule="atLeast"/>
        <w:ind w:left="15" w:right="38" w:hanging="10"/>
        <w:rPr>
          <w:rFonts w:eastAsia="Calibri" w:cs="Calibri"/>
          <w:color w:val="ED7D31" w:themeColor="accent2"/>
          <w:sz w:val="28"/>
          <w:szCs w:val="28"/>
          <w:lang w:eastAsia="nl-NL"/>
        </w:rPr>
      </w:pPr>
    </w:p>
    <w:p w:rsidR="00942466" w:rsidRDefault="00942466">
      <w:pPr>
        <w:rPr>
          <w:rFonts w:eastAsia="Calibri" w:cs="Calibri"/>
          <w:b/>
          <w:color w:val="181717"/>
          <w:lang w:eastAsia="nl-NL"/>
        </w:rPr>
      </w:pPr>
      <w:r>
        <w:rPr>
          <w:rFonts w:eastAsia="Calibri" w:cs="Calibri"/>
          <w:b/>
          <w:color w:val="181717"/>
          <w:lang w:eastAsia="nl-NL"/>
        </w:rPr>
        <w:br w:type="page"/>
      </w:r>
    </w:p>
    <w:p w:rsidR="00ED1795" w:rsidRDefault="00C15F9E" w:rsidP="00C15F9E">
      <w:pPr>
        <w:tabs>
          <w:tab w:val="left" w:pos="426"/>
        </w:tabs>
        <w:spacing w:after="0" w:line="260" w:lineRule="atLeast"/>
        <w:ind w:right="38"/>
        <w:rPr>
          <w:rFonts w:eastAsia="Calibri" w:cs="Calibri"/>
          <w:color w:val="181717"/>
          <w:lang w:eastAsia="nl-NL"/>
        </w:rPr>
      </w:pPr>
      <w:r w:rsidRPr="00C15F9E">
        <w:rPr>
          <w:rFonts w:eastAsia="Calibri" w:cs="Calibri"/>
          <w:b/>
          <w:color w:val="181717"/>
          <w:lang w:eastAsia="nl-NL"/>
        </w:rPr>
        <w:lastRenderedPageBreak/>
        <w:t>Meerjarenplan</w:t>
      </w:r>
      <w:r>
        <w:rPr>
          <w:rFonts w:eastAsia="Calibri" w:cs="Calibri"/>
          <w:color w:val="181717"/>
          <w:lang w:eastAsia="nl-NL"/>
        </w:rPr>
        <w:t xml:space="preserve"> </w:t>
      </w:r>
    </w:p>
    <w:p w:rsidR="00C15F9E" w:rsidRDefault="00C15F9E" w:rsidP="00C15F9E">
      <w:pPr>
        <w:tabs>
          <w:tab w:val="left" w:pos="426"/>
        </w:tabs>
        <w:spacing w:after="0" w:line="260" w:lineRule="atLeast"/>
        <w:ind w:right="38"/>
        <w:rPr>
          <w:rFonts w:eastAsia="Calibri" w:cs="Calibri"/>
          <w:color w:val="181717"/>
          <w:lang w:eastAsia="nl-NL"/>
        </w:rPr>
      </w:pPr>
    </w:p>
    <w:p w:rsidR="00C66082" w:rsidRDefault="00C66082" w:rsidP="00C15F9E">
      <w:pPr>
        <w:tabs>
          <w:tab w:val="left" w:pos="426"/>
        </w:tabs>
        <w:spacing w:after="0" w:line="260" w:lineRule="atLeast"/>
        <w:ind w:right="38"/>
        <w:rPr>
          <w:rFonts w:eastAsia="Calibri" w:cs="Calibri"/>
          <w:color w:val="181717"/>
          <w:lang w:eastAsia="nl-NL"/>
        </w:rPr>
      </w:pPr>
      <w:r>
        <w:rPr>
          <w:rFonts w:eastAsia="Calibri" w:cs="Calibri"/>
          <w:color w:val="181717"/>
          <w:lang w:eastAsia="nl-NL"/>
        </w:rPr>
        <w:t>Wat willen we binnen 5 jaar bereiken?</w:t>
      </w:r>
    </w:p>
    <w:p w:rsidR="00C66082" w:rsidRDefault="00C66082" w:rsidP="00C15F9E">
      <w:pPr>
        <w:tabs>
          <w:tab w:val="left" w:pos="426"/>
        </w:tabs>
        <w:spacing w:after="0" w:line="260" w:lineRule="atLeast"/>
        <w:ind w:right="38"/>
        <w:rPr>
          <w:rFonts w:eastAsia="Calibri" w:cs="Calibri"/>
          <w:color w:val="181717"/>
          <w:lang w:eastAsia="nl-NL"/>
        </w:rPr>
      </w:pPr>
    </w:p>
    <w:tbl>
      <w:tblPr>
        <w:tblStyle w:val="Tabelraster"/>
        <w:tblW w:w="14014" w:type="dxa"/>
        <w:tblInd w:w="15" w:type="dxa"/>
        <w:tblLook w:val="04A0" w:firstRow="1" w:lastRow="0" w:firstColumn="1" w:lastColumn="0" w:noHBand="0" w:noVBand="1"/>
      </w:tblPr>
      <w:tblGrid>
        <w:gridCol w:w="3637"/>
        <w:gridCol w:w="5258"/>
        <w:gridCol w:w="5119"/>
      </w:tblGrid>
      <w:tr w:rsidR="00C15F9E" w:rsidTr="00C66082">
        <w:tc>
          <w:tcPr>
            <w:tcW w:w="3637" w:type="dxa"/>
          </w:tcPr>
          <w:p w:rsidR="00C66082" w:rsidRDefault="00C66082" w:rsidP="00C66082">
            <w:pPr>
              <w:pStyle w:val="Tekstzonderopmaak"/>
              <w:numPr>
                <w:ilvl w:val="0"/>
                <w:numId w:val="21"/>
              </w:numPr>
            </w:pPr>
            <w:r>
              <w:t>Algemeen, gezien de uitkomsten van de monitor:</w:t>
            </w:r>
          </w:p>
          <w:p w:rsidR="00C15F9E" w:rsidRDefault="00C15F9E" w:rsidP="00652768">
            <w:pPr>
              <w:spacing w:line="260" w:lineRule="atLeast"/>
              <w:ind w:right="38"/>
              <w:rPr>
                <w:rFonts w:eastAsia="Calibri" w:cs="Calibri"/>
                <w:color w:val="181717"/>
                <w:lang w:eastAsia="nl-NL"/>
              </w:rPr>
            </w:pPr>
          </w:p>
        </w:tc>
        <w:tc>
          <w:tcPr>
            <w:tcW w:w="10377" w:type="dxa"/>
            <w:gridSpan w:val="2"/>
          </w:tcPr>
          <w:p w:rsidR="00C15F9E" w:rsidRDefault="00C15F9E" w:rsidP="00652768">
            <w:pPr>
              <w:spacing w:line="260" w:lineRule="atLeast"/>
              <w:ind w:right="38"/>
              <w:rPr>
                <w:rFonts w:eastAsia="Calibri" w:cs="Calibri"/>
                <w:color w:val="181717"/>
                <w:lang w:eastAsia="nl-NL"/>
              </w:rPr>
            </w:pPr>
          </w:p>
        </w:tc>
      </w:tr>
      <w:tr w:rsidR="00C66082" w:rsidTr="00C66082">
        <w:tc>
          <w:tcPr>
            <w:tcW w:w="3637" w:type="dxa"/>
            <w:vMerge w:val="restart"/>
          </w:tcPr>
          <w:p w:rsidR="00C66082" w:rsidRDefault="00C66082" w:rsidP="00C66082">
            <w:pPr>
              <w:pStyle w:val="Tekstzonderopmaak"/>
              <w:numPr>
                <w:ilvl w:val="0"/>
                <w:numId w:val="21"/>
              </w:numPr>
            </w:pPr>
            <w:r>
              <w:t>Voor specifieke groepen:</w:t>
            </w:r>
          </w:p>
        </w:tc>
        <w:tc>
          <w:tcPr>
            <w:tcW w:w="5258" w:type="dxa"/>
          </w:tcPr>
          <w:p w:rsidR="00C66082" w:rsidRDefault="00C66082" w:rsidP="00C66082">
            <w:pPr>
              <w:pStyle w:val="Tekstzonderopmaak"/>
              <w:numPr>
                <w:ilvl w:val="0"/>
                <w:numId w:val="24"/>
              </w:numPr>
            </w:pPr>
            <w:r>
              <w:t>Samen met veel (voor)lezende ouders:</w:t>
            </w:r>
          </w:p>
          <w:p w:rsidR="00C66082" w:rsidRDefault="00C66082" w:rsidP="00C66082">
            <w:pPr>
              <w:pStyle w:val="Tekstzonderopmaak"/>
              <w:rPr>
                <w:rFonts w:eastAsia="Calibri" w:cs="Calibri"/>
                <w:color w:val="181717"/>
                <w:lang w:eastAsia="nl-NL"/>
              </w:rPr>
            </w:pPr>
          </w:p>
        </w:tc>
        <w:tc>
          <w:tcPr>
            <w:tcW w:w="5119" w:type="dxa"/>
          </w:tcPr>
          <w:p w:rsidR="00C66082" w:rsidRDefault="00C66082">
            <w:pPr>
              <w:rPr>
                <w:rFonts w:ascii="Calibri" w:eastAsia="Calibri" w:hAnsi="Calibri" w:cs="Calibri"/>
                <w:color w:val="181717"/>
                <w:szCs w:val="21"/>
                <w:lang w:eastAsia="nl-NL"/>
              </w:rPr>
            </w:pPr>
          </w:p>
          <w:p w:rsidR="00C66082" w:rsidRDefault="00C66082" w:rsidP="00C66082">
            <w:pPr>
              <w:pStyle w:val="Tekstzonderopmaak"/>
              <w:rPr>
                <w:rFonts w:eastAsia="Calibri" w:cs="Calibri"/>
                <w:color w:val="181717"/>
                <w:lang w:eastAsia="nl-NL"/>
              </w:rPr>
            </w:pPr>
          </w:p>
        </w:tc>
      </w:tr>
      <w:tr w:rsidR="00C66082" w:rsidTr="00C66082">
        <w:tc>
          <w:tcPr>
            <w:tcW w:w="3637" w:type="dxa"/>
            <w:vMerge/>
          </w:tcPr>
          <w:p w:rsidR="00C66082" w:rsidRDefault="00C66082" w:rsidP="00C66082">
            <w:pPr>
              <w:pStyle w:val="Tekstzonderopmaak"/>
            </w:pPr>
          </w:p>
        </w:tc>
        <w:tc>
          <w:tcPr>
            <w:tcW w:w="5258" w:type="dxa"/>
          </w:tcPr>
          <w:p w:rsidR="00C66082" w:rsidRDefault="00C66082" w:rsidP="00C66082">
            <w:pPr>
              <w:pStyle w:val="Tekstzonderopmaak"/>
              <w:numPr>
                <w:ilvl w:val="0"/>
                <w:numId w:val="24"/>
              </w:numPr>
            </w:pPr>
            <w:r>
              <w:t>Samen met soms (voor)lezende ouders:</w:t>
            </w:r>
          </w:p>
          <w:p w:rsidR="00C66082" w:rsidRDefault="00C66082" w:rsidP="00C66082">
            <w:pPr>
              <w:pStyle w:val="Tekstzonderopmaak"/>
            </w:pPr>
          </w:p>
        </w:tc>
        <w:tc>
          <w:tcPr>
            <w:tcW w:w="5119" w:type="dxa"/>
          </w:tcPr>
          <w:p w:rsidR="00C66082" w:rsidRDefault="00C66082">
            <w:pPr>
              <w:rPr>
                <w:rFonts w:ascii="Calibri" w:hAnsi="Calibri"/>
                <w:szCs w:val="21"/>
              </w:rPr>
            </w:pPr>
          </w:p>
          <w:p w:rsidR="00C66082" w:rsidRDefault="00C66082" w:rsidP="00C66082">
            <w:pPr>
              <w:pStyle w:val="Tekstzonderopmaak"/>
            </w:pPr>
          </w:p>
        </w:tc>
      </w:tr>
      <w:tr w:rsidR="00C66082" w:rsidTr="00C66082">
        <w:tc>
          <w:tcPr>
            <w:tcW w:w="3637" w:type="dxa"/>
            <w:vMerge/>
          </w:tcPr>
          <w:p w:rsidR="00C66082" w:rsidRDefault="00C66082" w:rsidP="00C66082">
            <w:pPr>
              <w:pStyle w:val="Tekstzonderopmaak"/>
            </w:pPr>
          </w:p>
        </w:tc>
        <w:tc>
          <w:tcPr>
            <w:tcW w:w="5258" w:type="dxa"/>
          </w:tcPr>
          <w:p w:rsidR="00C66082" w:rsidRDefault="00C66082" w:rsidP="00C66082">
            <w:pPr>
              <w:pStyle w:val="Tekstzonderopmaak"/>
              <w:numPr>
                <w:ilvl w:val="0"/>
                <w:numId w:val="24"/>
              </w:numPr>
            </w:pPr>
            <w:r>
              <w:t>Samen met nauwelijks/niet (voor) lezende ouders:</w:t>
            </w:r>
          </w:p>
          <w:p w:rsidR="00C66082" w:rsidRDefault="00C66082" w:rsidP="00C66082">
            <w:pPr>
              <w:pStyle w:val="Tekstzonderopmaak"/>
            </w:pPr>
          </w:p>
        </w:tc>
        <w:tc>
          <w:tcPr>
            <w:tcW w:w="5119" w:type="dxa"/>
          </w:tcPr>
          <w:p w:rsidR="00C66082" w:rsidRDefault="00C66082">
            <w:pPr>
              <w:rPr>
                <w:rFonts w:ascii="Calibri" w:hAnsi="Calibri"/>
                <w:szCs w:val="21"/>
              </w:rPr>
            </w:pPr>
          </w:p>
          <w:p w:rsidR="00C66082" w:rsidRDefault="00C66082" w:rsidP="00C66082">
            <w:pPr>
              <w:pStyle w:val="Tekstzonderopmaak"/>
            </w:pPr>
          </w:p>
        </w:tc>
      </w:tr>
      <w:tr w:rsidR="00C66082" w:rsidTr="00C66082">
        <w:tc>
          <w:tcPr>
            <w:tcW w:w="3637" w:type="dxa"/>
            <w:vMerge/>
          </w:tcPr>
          <w:p w:rsidR="00C66082" w:rsidRDefault="00C66082" w:rsidP="00C66082">
            <w:pPr>
              <w:pStyle w:val="Tekstzonderopmaak"/>
            </w:pPr>
          </w:p>
        </w:tc>
        <w:tc>
          <w:tcPr>
            <w:tcW w:w="5258" w:type="dxa"/>
          </w:tcPr>
          <w:p w:rsidR="00C66082" w:rsidRDefault="00C66082" w:rsidP="00C66082">
            <w:pPr>
              <w:pStyle w:val="Tekstzonderopmaak"/>
              <w:numPr>
                <w:ilvl w:val="0"/>
                <w:numId w:val="24"/>
              </w:numPr>
            </w:pPr>
            <w:r>
              <w:t xml:space="preserve">Samen met meertalige ouders: </w:t>
            </w:r>
          </w:p>
          <w:p w:rsidR="00C66082" w:rsidRDefault="00C66082" w:rsidP="00C66082">
            <w:pPr>
              <w:pStyle w:val="Tekstzonderopmaak"/>
            </w:pPr>
          </w:p>
        </w:tc>
        <w:tc>
          <w:tcPr>
            <w:tcW w:w="5119" w:type="dxa"/>
          </w:tcPr>
          <w:p w:rsidR="00C66082" w:rsidRDefault="00C66082">
            <w:pPr>
              <w:rPr>
                <w:rFonts w:ascii="Calibri" w:hAnsi="Calibri"/>
                <w:szCs w:val="21"/>
              </w:rPr>
            </w:pPr>
          </w:p>
          <w:p w:rsidR="00C66082" w:rsidRDefault="00C66082" w:rsidP="00C66082">
            <w:pPr>
              <w:pStyle w:val="Tekstzonderopmaak"/>
            </w:pPr>
          </w:p>
        </w:tc>
      </w:tr>
      <w:tr w:rsidR="00C66082" w:rsidTr="00C66082">
        <w:tc>
          <w:tcPr>
            <w:tcW w:w="3637" w:type="dxa"/>
          </w:tcPr>
          <w:p w:rsidR="00C66082" w:rsidRDefault="00C66082" w:rsidP="00C66082">
            <w:pPr>
              <w:pStyle w:val="Tekstzonderopmaak"/>
            </w:pPr>
            <w:r>
              <w:t>Wat heeft het team nodig om dit te kunnen realiseren?</w:t>
            </w:r>
          </w:p>
          <w:p w:rsidR="00C66082" w:rsidRDefault="00C66082" w:rsidP="00C66082">
            <w:pPr>
              <w:pStyle w:val="Tekstzonderopmaak"/>
            </w:pPr>
          </w:p>
        </w:tc>
        <w:tc>
          <w:tcPr>
            <w:tcW w:w="10377" w:type="dxa"/>
            <w:gridSpan w:val="2"/>
          </w:tcPr>
          <w:p w:rsidR="00C66082" w:rsidRDefault="00C66082" w:rsidP="00C66082">
            <w:pPr>
              <w:pStyle w:val="Tekstzonderopmaak"/>
            </w:pPr>
          </w:p>
        </w:tc>
      </w:tr>
    </w:tbl>
    <w:p w:rsidR="005E2041" w:rsidRDefault="005E2041">
      <w:r>
        <w:rPr>
          <w:rFonts w:eastAsia="Times New Roman" w:cs="Times New Roman"/>
          <w:b/>
          <w:noProof/>
          <w:color w:val="E4322B"/>
          <w:sz w:val="28"/>
          <w:lang w:eastAsia="nl-NL"/>
        </w:rPr>
        <mc:AlternateContent>
          <mc:Choice Requires="wps">
            <w:drawing>
              <wp:anchor distT="0" distB="0" distL="114300" distR="114300" simplePos="0" relativeHeight="251671552" behindDoc="0" locked="0" layoutInCell="1" allowOverlap="1" wp14:anchorId="0DBD4EA4" wp14:editId="327E9DE1">
                <wp:simplePos x="0" y="0"/>
                <wp:positionH relativeFrom="column">
                  <wp:posOffset>6053736</wp:posOffset>
                </wp:positionH>
                <wp:positionV relativeFrom="paragraph">
                  <wp:posOffset>318623</wp:posOffset>
                </wp:positionV>
                <wp:extent cx="2844800" cy="1052623"/>
                <wp:effectExtent l="0" t="0" r="12700" b="1460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052623"/>
                        </a:xfrm>
                        <a:prstGeom prst="rect">
                          <a:avLst/>
                        </a:prstGeom>
                        <a:solidFill>
                          <a:srgbClr val="FFFFFF"/>
                        </a:solidFill>
                        <a:ln w="9525">
                          <a:solidFill>
                            <a:srgbClr val="000000"/>
                          </a:solidFill>
                          <a:miter lim="800000"/>
                          <a:headEnd/>
                          <a:tailEnd/>
                        </a:ln>
                      </wps:spPr>
                      <wps:txbx>
                        <w:txbxContent>
                          <w:p w:rsidR="00C66082" w:rsidRPr="00C66082" w:rsidRDefault="00C66082" w:rsidP="00C66082">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C66082">
                              <w:t>Maak hierbij indien gewenst een keuze in doelgroep: voor alle ouders of ouders die thuis nauwelijks (voor)lezen en/of voor ouders van een groep waar de leesresultaten achterblijven?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4EA4" id="_x0000_s1032" type="#_x0000_t202" style="position:absolute;margin-left:476.65pt;margin-top:25.1pt;width:224pt;height: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">
                <v:textbox>
                  <w:txbxContent>
                    <w:p w:rsidR="00C66082" w:rsidRPr="00C66082" w:rsidRDefault="00C66082" w:rsidP="00C66082">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C66082">
                        <w:t>M</w:t>
                      </w:r>
                      <w:r w:rsidRPr="00C66082">
                        <w:t>aak hierbij indien gewenst een keuze in doelgroep: voor alle ouders of ouders die thuis nauwelijks (voor)lezen en/of voor ouders van een groep waar de leesresultaten achterblijven?</w:t>
                      </w:r>
                    </w:p>
                  </w:txbxContent>
                </v:textbox>
              </v:shape>
            </w:pict>
          </mc:Fallback>
        </mc:AlternateContent>
      </w:r>
    </w:p>
    <w:tbl>
      <w:tblPr>
        <w:tblStyle w:val="Tabelraster"/>
        <w:tblW w:w="8911" w:type="dxa"/>
        <w:tblInd w:w="15" w:type="dxa"/>
        <w:tblLook w:val="04A0" w:firstRow="1" w:lastRow="0" w:firstColumn="1" w:lastColumn="0" w:noHBand="0" w:noVBand="1"/>
      </w:tblPr>
      <w:tblGrid>
        <w:gridCol w:w="3637"/>
        <w:gridCol w:w="5274"/>
      </w:tblGrid>
      <w:tr w:rsidR="00C66082" w:rsidTr="005E2041">
        <w:tc>
          <w:tcPr>
            <w:tcW w:w="3637" w:type="dxa"/>
          </w:tcPr>
          <w:p w:rsidR="00C66082" w:rsidRDefault="00C66082" w:rsidP="00C66082">
            <w:pPr>
              <w:pStyle w:val="Tekstzonderopmaak"/>
            </w:pPr>
            <w:r>
              <w:t>Onze speerpunten (i):</w:t>
            </w:r>
          </w:p>
          <w:p w:rsidR="00C66082" w:rsidRDefault="00C66082" w:rsidP="00C66082">
            <w:pPr>
              <w:pStyle w:val="Tekstzonderopmaak"/>
            </w:pPr>
          </w:p>
        </w:tc>
        <w:tc>
          <w:tcPr>
            <w:tcW w:w="5274" w:type="dxa"/>
          </w:tcPr>
          <w:p w:rsidR="00C66082" w:rsidRDefault="00C66082" w:rsidP="00C66082">
            <w:pPr>
              <w:pStyle w:val="Tekstzonderopmaak"/>
            </w:pPr>
          </w:p>
        </w:tc>
      </w:tr>
    </w:tbl>
    <w:p w:rsidR="00C15F9E" w:rsidRDefault="00C15F9E" w:rsidP="00C15F9E">
      <w:pPr>
        <w:tabs>
          <w:tab w:val="left" w:pos="426"/>
        </w:tabs>
        <w:spacing w:after="0" w:line="260" w:lineRule="atLeast"/>
        <w:ind w:right="38"/>
        <w:rPr>
          <w:rFonts w:eastAsia="Calibri" w:cs="Calibri"/>
          <w:color w:val="181717"/>
          <w:lang w:eastAsia="nl-NL"/>
        </w:rPr>
      </w:pPr>
    </w:p>
    <w:p w:rsidR="00C66082" w:rsidRPr="00E72B3E" w:rsidRDefault="00C66082" w:rsidP="00C15F9E">
      <w:pPr>
        <w:tabs>
          <w:tab w:val="left" w:pos="426"/>
        </w:tabs>
        <w:spacing w:after="0" w:line="260" w:lineRule="atLeast"/>
        <w:ind w:right="38"/>
        <w:rPr>
          <w:rFonts w:eastAsia="Calibri" w:cs="Calibri"/>
          <w:color w:val="181717"/>
          <w:lang w:eastAsia="nl-NL"/>
        </w:rPr>
      </w:pPr>
    </w:p>
    <w:p w:rsidR="00E35A57" w:rsidRPr="00E72B3E" w:rsidRDefault="00E35A57" w:rsidP="00E72B3E">
      <w:pPr>
        <w:spacing w:after="0" w:line="260" w:lineRule="atLeast"/>
        <w:rPr>
          <w:rFonts w:eastAsia="Times New Roman" w:cs="Times New Roman"/>
          <w:b/>
          <w:color w:val="E4322B"/>
          <w:sz w:val="28"/>
          <w:lang w:eastAsia="nl-NL"/>
        </w:rPr>
      </w:pPr>
      <w:r w:rsidRPr="00E72B3E">
        <w:rPr>
          <w:rFonts w:eastAsia="Calibri" w:cs="Calibri"/>
          <w:color w:val="181717"/>
          <w:lang w:eastAsia="nl-NL"/>
        </w:rPr>
        <w:br w:type="page"/>
      </w:r>
    </w:p>
    <w:p w:rsidR="000652AE" w:rsidRPr="00A40AFB" w:rsidRDefault="00654542" w:rsidP="00E72B3E">
      <w:pPr>
        <w:pStyle w:val="Geenafstand"/>
        <w:spacing w:line="260" w:lineRule="atLeast"/>
        <w:rPr>
          <w:b/>
          <w:color w:val="ED7D31" w:themeColor="accent2"/>
          <w:sz w:val="44"/>
          <w:szCs w:val="40"/>
          <w:lang w:eastAsia="nl-NL"/>
        </w:rPr>
      </w:pPr>
      <w:r>
        <w:rPr>
          <w:b/>
          <w:color w:val="ED7D31" w:themeColor="accent2"/>
          <w:sz w:val="44"/>
          <w:szCs w:val="40"/>
          <w:lang w:eastAsia="nl-NL"/>
        </w:rPr>
        <w:lastRenderedPageBreak/>
        <w:t>Jaar</w:t>
      </w:r>
      <w:r w:rsidR="00263A8E" w:rsidRPr="00A40AFB">
        <w:rPr>
          <w:b/>
          <w:color w:val="ED7D31" w:themeColor="accent2"/>
          <w:sz w:val="44"/>
          <w:szCs w:val="40"/>
          <w:lang w:eastAsia="nl-NL"/>
        </w:rPr>
        <w:t xml:space="preserve">plan </w:t>
      </w:r>
      <w:r>
        <w:rPr>
          <w:b/>
          <w:color w:val="ED7D31" w:themeColor="accent2"/>
          <w:sz w:val="44"/>
          <w:szCs w:val="40"/>
          <w:lang w:eastAsia="nl-NL"/>
        </w:rPr>
        <w:t xml:space="preserve">voor het </w:t>
      </w:r>
      <w:r w:rsidR="002C1063" w:rsidRPr="00A40AFB">
        <w:rPr>
          <w:b/>
          <w:color w:val="ED7D31" w:themeColor="accent2"/>
          <w:sz w:val="44"/>
          <w:szCs w:val="40"/>
          <w:lang w:eastAsia="nl-NL"/>
        </w:rPr>
        <w:t>schooljaar:</w:t>
      </w:r>
      <w:r w:rsidR="00ED722A" w:rsidRPr="00A40AFB">
        <w:rPr>
          <w:b/>
          <w:color w:val="ED7D31" w:themeColor="accent2"/>
          <w:sz w:val="44"/>
          <w:szCs w:val="40"/>
          <w:lang w:eastAsia="nl-NL"/>
        </w:rPr>
        <w:t xml:space="preserve"> _______________________________</w:t>
      </w:r>
    </w:p>
    <w:p w:rsidR="00263A8E" w:rsidRDefault="00263A8E" w:rsidP="00E72B3E">
      <w:pPr>
        <w:pStyle w:val="Geenafstand"/>
        <w:spacing w:line="260" w:lineRule="atLeast"/>
        <w:rPr>
          <w:color w:val="FF0000"/>
          <w:lang w:eastAsia="nl-NL"/>
        </w:rPr>
      </w:pPr>
    </w:p>
    <w:p w:rsidR="00C44664" w:rsidRDefault="00B9468D" w:rsidP="00C44664">
      <w:pPr>
        <w:pStyle w:val="Tekstzonderopmaak"/>
      </w:pPr>
      <w:r>
        <w:rPr>
          <w:rFonts w:eastAsia="Times New Roman" w:cs="Times New Roman"/>
          <w:b/>
          <w:noProof/>
          <w:color w:val="E4322B"/>
          <w:sz w:val="28"/>
          <w:lang w:eastAsia="nl-NL"/>
        </w:rPr>
        <mc:AlternateContent>
          <mc:Choice Requires="wps">
            <w:drawing>
              <wp:anchor distT="0" distB="0" distL="114300" distR="114300" simplePos="0" relativeHeight="251673600" behindDoc="0" locked="0" layoutInCell="1" allowOverlap="1" wp14:anchorId="5A321F39" wp14:editId="4FE4A260">
                <wp:simplePos x="0" y="0"/>
                <wp:positionH relativeFrom="column">
                  <wp:posOffset>6000455</wp:posOffset>
                </wp:positionH>
                <wp:positionV relativeFrom="paragraph">
                  <wp:posOffset>150790</wp:posOffset>
                </wp:positionV>
                <wp:extent cx="2844800" cy="499730"/>
                <wp:effectExtent l="0" t="0" r="12700" b="1524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499730"/>
                        </a:xfrm>
                        <a:prstGeom prst="rect">
                          <a:avLst/>
                        </a:prstGeom>
                        <a:solidFill>
                          <a:srgbClr val="FFFFFF"/>
                        </a:solidFill>
                        <a:ln w="9525">
                          <a:solidFill>
                            <a:srgbClr val="000000"/>
                          </a:solidFill>
                          <a:miter lim="800000"/>
                          <a:headEnd/>
                          <a:tailEnd/>
                        </a:ln>
                      </wps:spPr>
                      <wps:txbx>
                        <w:txbxContent>
                          <w:p w:rsidR="00B9468D" w:rsidRPr="00B9468D" w:rsidRDefault="00B9468D" w:rsidP="00B9468D">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B9468D">
                              <w:t xml:space="preserve">Gebruik hiervoor </w:t>
                            </w:r>
                            <w:hyperlink r:id="rId10" w:history="1">
                              <w:r w:rsidRPr="00B9468D">
                                <w:rPr>
                                  <w:rStyle w:val="Hyperlink"/>
                                </w:rPr>
                                <w:t>het Stappenplan ouderpartnerschap en lezen</w:t>
                              </w:r>
                            </w:hyperlink>
                            <w:r w:rsidRPr="00B9468D">
                              <w:t xml:space="preserve"> uit de </w:t>
                            </w:r>
                            <w:proofErr w:type="spellStart"/>
                            <w:r w:rsidRPr="00B9468D">
                              <w:t>toolkit</w:t>
                            </w:r>
                            <w:proofErr w:type="spellEnd"/>
                            <w:r w:rsidRPr="00B946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21F39" id="_x0000_t202" coordsize="21600,21600" o:spt="202" path="m,l,21600r21600,l21600,xe">
                <v:stroke joinstyle="miter"/>
                <v:path gradientshapeok="t" o:connecttype="rect"/>
              </v:shapetype>
              <v:shape id="_x0000_s1033" type="#_x0000_t202" style="position:absolute;margin-left:472.5pt;margin-top:11.85pt;width:224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">
                <v:textbox>
                  <w:txbxContent>
                    <w:p w:rsidR="00B9468D" w:rsidRPr="00B9468D" w:rsidRDefault="00B9468D" w:rsidP="00B9468D">
                      <w:pPr>
                        <w:spacing w:after="0" w:line="260" w:lineRule="atLeast"/>
                        <w:ind w:left="15" w:right="38" w:hanging="10"/>
                        <w:rPr>
                          <w:rFonts w:eastAsia="Segoe UI Symbol" w:cs="Segoe UI Symbol"/>
                          <w:lang w:eastAsia="nl-NL"/>
                        </w:rPr>
                      </w:pPr>
                      <w:r>
                        <w:rPr>
                          <w:rFonts w:eastAsia="Calibri" w:cs="Calibri"/>
                          <w:color w:val="ED7D31" w:themeColor="accent2"/>
                          <w:lang w:eastAsia="nl-NL"/>
                        </w:rPr>
                        <w:t>i</w:t>
                      </w:r>
                      <w:r w:rsidRPr="00C15F9E">
                        <w:rPr>
                          <w:rFonts w:eastAsia="Calibri" w:cs="Calibri"/>
                          <w:lang w:eastAsia="nl-NL"/>
                        </w:rPr>
                        <w:t xml:space="preserve"> </w:t>
                      </w:r>
                      <w:r w:rsidRPr="00B9468D">
                        <w:t xml:space="preserve">Gebruik hiervoor </w:t>
                      </w:r>
                      <w:hyperlink r:id="rId11" w:history="1">
                        <w:r w:rsidRPr="00B9468D">
                          <w:rPr>
                            <w:rStyle w:val="Hyperlink"/>
                          </w:rPr>
                          <w:t>het Stappenplan ouderpartnerschap en lezen</w:t>
                        </w:r>
                      </w:hyperlink>
                      <w:r w:rsidRPr="00B9468D">
                        <w:t xml:space="preserve"> uit de </w:t>
                      </w:r>
                      <w:proofErr w:type="spellStart"/>
                      <w:r w:rsidRPr="00B9468D">
                        <w:t>toolkit</w:t>
                      </w:r>
                      <w:proofErr w:type="spellEnd"/>
                      <w:r w:rsidRPr="00B9468D">
                        <w:t>.</w:t>
                      </w:r>
                    </w:p>
                  </w:txbxContent>
                </v:textbox>
              </v:shape>
            </w:pict>
          </mc:Fallback>
        </mc:AlternateContent>
      </w:r>
      <w:r w:rsidR="00C44664" w:rsidRPr="00C44664">
        <w:rPr>
          <w:b/>
        </w:rPr>
        <w:t>Voorbereiding</w:t>
      </w:r>
    </w:p>
    <w:p w:rsidR="00C44664" w:rsidRDefault="00C44664" w:rsidP="00C44664">
      <w:pPr>
        <w:pStyle w:val="Tekstzonderopmaak"/>
      </w:pPr>
    </w:p>
    <w:p w:rsidR="00B9468D" w:rsidRDefault="00B9468D" w:rsidP="00C44664">
      <w:pPr>
        <w:pStyle w:val="Tekstzonderopmaak"/>
      </w:pPr>
    </w:p>
    <w:p w:rsidR="00C44664" w:rsidRDefault="00C44664" w:rsidP="00C44664">
      <w:pPr>
        <w:pStyle w:val="Tekstzonderopmaak"/>
      </w:pPr>
    </w:p>
    <w:p w:rsidR="00B9468D" w:rsidRDefault="00B9468D" w:rsidP="00C44664">
      <w:pPr>
        <w:pStyle w:val="Tekstzonderopmaak"/>
      </w:pPr>
    </w:p>
    <w:tbl>
      <w:tblPr>
        <w:tblStyle w:val="Tabelraster"/>
        <w:tblW w:w="0" w:type="auto"/>
        <w:tblLook w:val="04A0" w:firstRow="1" w:lastRow="0" w:firstColumn="1" w:lastColumn="0" w:noHBand="0" w:noVBand="1"/>
      </w:tblPr>
      <w:tblGrid>
        <w:gridCol w:w="4758"/>
        <w:gridCol w:w="2041"/>
        <w:gridCol w:w="1560"/>
        <w:gridCol w:w="1842"/>
        <w:gridCol w:w="3793"/>
      </w:tblGrid>
      <w:tr w:rsidR="00C44664" w:rsidTr="00B9468D">
        <w:tc>
          <w:tcPr>
            <w:tcW w:w="4758" w:type="dxa"/>
          </w:tcPr>
          <w:p w:rsidR="00C44664" w:rsidRPr="002B4044" w:rsidRDefault="00C44664" w:rsidP="00652768">
            <w:pPr>
              <w:pStyle w:val="Tekstzonderopmaak"/>
              <w:rPr>
                <w:b/>
              </w:rPr>
            </w:pPr>
            <w:r w:rsidRPr="002B4044">
              <w:rPr>
                <w:b/>
              </w:rPr>
              <w:t>Activiteit</w:t>
            </w:r>
          </w:p>
        </w:tc>
        <w:tc>
          <w:tcPr>
            <w:tcW w:w="2041" w:type="dxa"/>
          </w:tcPr>
          <w:p w:rsidR="00C44664" w:rsidRPr="002B4044" w:rsidRDefault="00B9468D" w:rsidP="00652768">
            <w:pPr>
              <w:pStyle w:val="Tekstzonderopmaak"/>
              <w:rPr>
                <w:b/>
              </w:rPr>
            </w:pPr>
            <w:r>
              <w:rPr>
                <w:b/>
              </w:rPr>
              <w:t>V</w:t>
            </w:r>
            <w:r w:rsidR="00C44664" w:rsidRPr="002B4044">
              <w:rPr>
                <w:b/>
              </w:rPr>
              <w:t>erantwoordelijk</w:t>
            </w:r>
            <w:r>
              <w:rPr>
                <w:b/>
              </w:rPr>
              <w:t>e</w:t>
            </w:r>
          </w:p>
        </w:tc>
        <w:tc>
          <w:tcPr>
            <w:tcW w:w="1560" w:type="dxa"/>
          </w:tcPr>
          <w:p w:rsidR="00C44664" w:rsidRPr="002B4044" w:rsidRDefault="00C44664" w:rsidP="00652768">
            <w:pPr>
              <w:pStyle w:val="Tekstzonderopmaak"/>
              <w:rPr>
                <w:b/>
              </w:rPr>
            </w:pPr>
            <w:r w:rsidRPr="002B4044">
              <w:rPr>
                <w:b/>
              </w:rPr>
              <w:t>Wanneer</w:t>
            </w:r>
          </w:p>
        </w:tc>
        <w:tc>
          <w:tcPr>
            <w:tcW w:w="1842" w:type="dxa"/>
          </w:tcPr>
          <w:p w:rsidR="00C44664" w:rsidRPr="002B4044" w:rsidRDefault="00C44664" w:rsidP="00652768">
            <w:pPr>
              <w:pStyle w:val="Tekstzonderopmaak"/>
              <w:rPr>
                <w:b/>
              </w:rPr>
            </w:pPr>
            <w:r w:rsidRPr="002B4044">
              <w:rPr>
                <w:b/>
              </w:rPr>
              <w:t>Tijdsinvestering</w:t>
            </w:r>
          </w:p>
        </w:tc>
        <w:tc>
          <w:tcPr>
            <w:tcW w:w="3793" w:type="dxa"/>
          </w:tcPr>
          <w:p w:rsidR="00C44664" w:rsidRPr="002B4044" w:rsidRDefault="00C44664" w:rsidP="00652768">
            <w:pPr>
              <w:pStyle w:val="Tekstzonderopmaak"/>
              <w:rPr>
                <w:b/>
              </w:rPr>
            </w:pPr>
            <w:r>
              <w:rPr>
                <w:b/>
              </w:rPr>
              <w:t>Opmerking</w:t>
            </w:r>
          </w:p>
        </w:tc>
      </w:tr>
      <w:tr w:rsidR="00C44664" w:rsidTr="00B9468D">
        <w:tc>
          <w:tcPr>
            <w:tcW w:w="4758" w:type="dxa"/>
          </w:tcPr>
          <w:p w:rsidR="00C44664" w:rsidRDefault="00C44664" w:rsidP="00652768">
            <w:pPr>
              <w:pStyle w:val="Tekstzonderopmaak"/>
            </w:pPr>
            <w:r>
              <w:t>Planningsgesprek op school (i)</w:t>
            </w:r>
          </w:p>
          <w:p w:rsidR="00C44664" w:rsidRDefault="00C44664" w:rsidP="00652768">
            <w:pPr>
              <w:pStyle w:val="Tekstzonderopmaak"/>
            </w:pPr>
            <w:r>
              <w:t>Onderwijsspecialist/leesconsulent/leescoördinator</w:t>
            </w:r>
          </w:p>
          <w:p w:rsidR="00B9468D" w:rsidRDefault="00B9468D" w:rsidP="00652768">
            <w:pPr>
              <w:pStyle w:val="Tekstzonderopmaak"/>
            </w:pPr>
          </w:p>
        </w:tc>
        <w:tc>
          <w:tcPr>
            <w:tcW w:w="2041" w:type="dxa"/>
          </w:tcPr>
          <w:p w:rsidR="00C44664" w:rsidRDefault="00C44664" w:rsidP="00652768">
            <w:pPr>
              <w:pStyle w:val="Tekstzonderopmaak"/>
            </w:pPr>
          </w:p>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C44664" w:rsidP="00652768">
            <w:pPr>
              <w:pStyle w:val="Tekstzonderopmaak"/>
            </w:pPr>
            <w:r>
              <w:t>Scholing team op onderwerp ‘ouders en lezen’ (optie)</w:t>
            </w: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C44664" w:rsidP="00652768">
            <w:pPr>
              <w:pStyle w:val="Tekstzonderopmaak"/>
            </w:pPr>
            <w:r>
              <w:t>Samenstellen leesteam (met ouders)</w:t>
            </w:r>
          </w:p>
          <w:p w:rsidR="00B9468D" w:rsidRDefault="00B9468D" w:rsidP="00652768">
            <w:pPr>
              <w:pStyle w:val="Tekstzonderopmaak"/>
            </w:pP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C44664" w:rsidP="00652768">
            <w:pPr>
              <w:pStyle w:val="Tekstzonderopmaak"/>
            </w:pPr>
            <w:r>
              <w:t>Wensen en verwachtingen ouders leren kennen</w:t>
            </w:r>
          </w:p>
          <w:p w:rsidR="00B9468D" w:rsidRDefault="00B9468D" w:rsidP="00652768">
            <w:pPr>
              <w:pStyle w:val="Tekstzonderopmaak"/>
            </w:pP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C44664" w:rsidP="00652768">
            <w:pPr>
              <w:pStyle w:val="Tekstzonderopmaak"/>
            </w:pPr>
            <w:r>
              <w:t>Activiteitenplan opstellen</w:t>
            </w:r>
          </w:p>
          <w:p w:rsidR="00B9468D" w:rsidRDefault="00B9468D" w:rsidP="00652768">
            <w:pPr>
              <w:pStyle w:val="Tekstzonderopmaak"/>
            </w:pP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C44664" w:rsidP="00652768">
            <w:pPr>
              <w:pStyle w:val="Tekstzonderopmaak"/>
            </w:pPr>
            <w:r>
              <w:t>Evaluatie afspreken</w:t>
            </w:r>
          </w:p>
          <w:p w:rsidR="00B9468D" w:rsidRDefault="00B9468D" w:rsidP="00652768">
            <w:pPr>
              <w:pStyle w:val="Tekstzonderopmaak"/>
            </w:pP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r w:rsidR="00C44664" w:rsidTr="00B9468D">
        <w:tc>
          <w:tcPr>
            <w:tcW w:w="4758" w:type="dxa"/>
          </w:tcPr>
          <w:p w:rsidR="00C44664" w:rsidRDefault="00B9468D" w:rsidP="00652768">
            <w:pPr>
              <w:pStyle w:val="Tekstzonderopmaak"/>
            </w:pPr>
            <w:r>
              <w:t>Overig</w:t>
            </w:r>
          </w:p>
          <w:p w:rsidR="00C44664" w:rsidRDefault="00C44664" w:rsidP="00652768">
            <w:pPr>
              <w:pStyle w:val="Tekstzonderopmaak"/>
            </w:pPr>
          </w:p>
        </w:tc>
        <w:tc>
          <w:tcPr>
            <w:tcW w:w="2041" w:type="dxa"/>
          </w:tcPr>
          <w:p w:rsidR="00C44664" w:rsidRDefault="00C44664" w:rsidP="00652768">
            <w:pPr>
              <w:pStyle w:val="Tekstzonderopmaak"/>
            </w:pPr>
          </w:p>
        </w:tc>
        <w:tc>
          <w:tcPr>
            <w:tcW w:w="1560" w:type="dxa"/>
          </w:tcPr>
          <w:p w:rsidR="00C44664" w:rsidRDefault="00C44664" w:rsidP="00652768">
            <w:pPr>
              <w:pStyle w:val="Tekstzonderopmaak"/>
            </w:pPr>
          </w:p>
        </w:tc>
        <w:tc>
          <w:tcPr>
            <w:tcW w:w="1842" w:type="dxa"/>
          </w:tcPr>
          <w:p w:rsidR="00C44664" w:rsidRDefault="00C44664" w:rsidP="00652768">
            <w:pPr>
              <w:pStyle w:val="Tekstzonderopmaak"/>
            </w:pPr>
          </w:p>
        </w:tc>
        <w:tc>
          <w:tcPr>
            <w:tcW w:w="3793" w:type="dxa"/>
          </w:tcPr>
          <w:p w:rsidR="00C44664" w:rsidRDefault="00C44664" w:rsidP="00652768">
            <w:pPr>
              <w:pStyle w:val="Tekstzonderopmaak"/>
            </w:pPr>
          </w:p>
        </w:tc>
      </w:tr>
    </w:tbl>
    <w:p w:rsidR="00C44664" w:rsidRDefault="00C44664" w:rsidP="00C44664">
      <w:pPr>
        <w:pStyle w:val="Tekstzonderopmaak"/>
      </w:pPr>
    </w:p>
    <w:p w:rsidR="00C44664" w:rsidRDefault="00C44664" w:rsidP="00C44664">
      <w:pPr>
        <w:rPr>
          <w:rFonts w:ascii="Calibri" w:hAnsi="Calibri"/>
          <w:b/>
          <w:szCs w:val="21"/>
        </w:rPr>
      </w:pPr>
      <w:r>
        <w:rPr>
          <w:b/>
        </w:rPr>
        <w:br w:type="page"/>
      </w:r>
    </w:p>
    <w:p w:rsidR="00C44664" w:rsidRPr="00583886" w:rsidRDefault="00C44664" w:rsidP="00C44664">
      <w:pPr>
        <w:pStyle w:val="Tekstzonderopmaak"/>
        <w:rPr>
          <w:b/>
        </w:rPr>
      </w:pPr>
      <w:r w:rsidRPr="00583886">
        <w:rPr>
          <w:b/>
        </w:rPr>
        <w:lastRenderedPageBreak/>
        <w:t xml:space="preserve">Activiteitenplan </w:t>
      </w:r>
    </w:p>
    <w:p w:rsidR="00C44664" w:rsidRDefault="00C44664" w:rsidP="00C44664">
      <w:pPr>
        <w:pStyle w:val="Tekstzonderopmaak"/>
      </w:pPr>
    </w:p>
    <w:tbl>
      <w:tblPr>
        <w:tblStyle w:val="Tabelraster"/>
        <w:tblW w:w="0" w:type="auto"/>
        <w:tblLook w:val="04A0" w:firstRow="1" w:lastRow="0" w:firstColumn="1" w:lastColumn="0" w:noHBand="0" w:noVBand="1"/>
      </w:tblPr>
      <w:tblGrid>
        <w:gridCol w:w="2122"/>
        <w:gridCol w:w="1417"/>
        <w:gridCol w:w="3202"/>
        <w:gridCol w:w="2326"/>
        <w:gridCol w:w="1482"/>
        <w:gridCol w:w="1518"/>
        <w:gridCol w:w="1927"/>
      </w:tblGrid>
      <w:tr w:rsidR="00C44664" w:rsidTr="00B9468D">
        <w:tc>
          <w:tcPr>
            <w:tcW w:w="2122" w:type="dxa"/>
          </w:tcPr>
          <w:p w:rsidR="00C44664" w:rsidRPr="00583886" w:rsidRDefault="00B9468D" w:rsidP="00652768">
            <w:pPr>
              <w:pStyle w:val="Tekstzonderopmaak"/>
              <w:rPr>
                <w:b/>
              </w:rPr>
            </w:pPr>
            <w:r>
              <w:rPr>
                <w:b/>
              </w:rPr>
              <w:t>O</w:t>
            </w:r>
            <w:r w:rsidR="00C44664">
              <w:rPr>
                <w:b/>
              </w:rPr>
              <w:t>uderactiviteit</w:t>
            </w:r>
          </w:p>
        </w:tc>
        <w:tc>
          <w:tcPr>
            <w:tcW w:w="1417" w:type="dxa"/>
          </w:tcPr>
          <w:p w:rsidR="00C44664" w:rsidRPr="00583886" w:rsidRDefault="00C44664" w:rsidP="00652768">
            <w:pPr>
              <w:pStyle w:val="Tekstzonderopmaak"/>
              <w:rPr>
                <w:b/>
              </w:rPr>
            </w:pPr>
            <w:r w:rsidRPr="00583886">
              <w:rPr>
                <w:b/>
              </w:rPr>
              <w:t>Voor ouders</w:t>
            </w:r>
          </w:p>
          <w:p w:rsidR="00C44664" w:rsidRPr="00583886" w:rsidRDefault="00C44664" w:rsidP="00652768">
            <w:pPr>
              <w:pStyle w:val="Tekstzonderopmaak"/>
              <w:rPr>
                <w:b/>
              </w:rPr>
            </w:pPr>
            <w:r w:rsidRPr="00583886">
              <w:rPr>
                <w:b/>
              </w:rPr>
              <w:t>van groep?</w:t>
            </w:r>
          </w:p>
        </w:tc>
        <w:tc>
          <w:tcPr>
            <w:tcW w:w="3202" w:type="dxa"/>
          </w:tcPr>
          <w:p w:rsidR="00C44664" w:rsidRPr="00583886" w:rsidRDefault="00C44664" w:rsidP="00652768">
            <w:pPr>
              <w:pStyle w:val="Tekstzonderopmaak"/>
              <w:rPr>
                <w:b/>
              </w:rPr>
            </w:pPr>
            <w:r w:rsidRPr="00583886">
              <w:rPr>
                <w:b/>
              </w:rPr>
              <w:t>Geschikt voor welke ouders?</w:t>
            </w:r>
          </w:p>
          <w:p w:rsidR="00C44664" w:rsidRPr="00583886" w:rsidRDefault="00C44664" w:rsidP="00652768">
            <w:pPr>
              <w:pStyle w:val="Tekstzonderopmaak"/>
              <w:rPr>
                <w:b/>
              </w:rPr>
            </w:pPr>
            <w:r w:rsidRPr="00583886">
              <w:rPr>
                <w:b/>
              </w:rPr>
              <w:t>- ouders die nauwelijks lezen</w:t>
            </w:r>
          </w:p>
          <w:p w:rsidR="00C44664" w:rsidRPr="00583886" w:rsidRDefault="00C44664" w:rsidP="00652768">
            <w:pPr>
              <w:pStyle w:val="Tekstzonderopmaak"/>
              <w:rPr>
                <w:b/>
              </w:rPr>
            </w:pPr>
            <w:r w:rsidRPr="00583886">
              <w:rPr>
                <w:b/>
              </w:rPr>
              <w:t>- ouders die af en toe lezen</w:t>
            </w:r>
          </w:p>
          <w:p w:rsidR="00C44664" w:rsidRPr="00583886" w:rsidRDefault="00C44664" w:rsidP="00652768">
            <w:pPr>
              <w:pStyle w:val="Tekstzonderopmaak"/>
              <w:rPr>
                <w:b/>
              </w:rPr>
            </w:pPr>
            <w:r w:rsidRPr="00583886">
              <w:rPr>
                <w:b/>
              </w:rPr>
              <w:t>- ouders die graag lezen</w:t>
            </w:r>
          </w:p>
          <w:p w:rsidR="00C44664" w:rsidRPr="00583886" w:rsidRDefault="00C44664" w:rsidP="00652768">
            <w:pPr>
              <w:pStyle w:val="Tekstzonderopmaak"/>
              <w:rPr>
                <w:b/>
              </w:rPr>
            </w:pPr>
            <w:r w:rsidRPr="00583886">
              <w:rPr>
                <w:b/>
              </w:rPr>
              <w:t>- ouders die liever in een ander taal lezen</w:t>
            </w:r>
          </w:p>
        </w:tc>
        <w:tc>
          <w:tcPr>
            <w:tcW w:w="2326" w:type="dxa"/>
          </w:tcPr>
          <w:p w:rsidR="00C44664" w:rsidRDefault="00C44664" w:rsidP="00652768">
            <w:pPr>
              <w:pStyle w:val="Tekstzonderopmaak"/>
              <w:rPr>
                <w:b/>
              </w:rPr>
            </w:pPr>
            <w:r w:rsidRPr="00583886">
              <w:rPr>
                <w:b/>
              </w:rPr>
              <w:t>Beoogde resultaten</w:t>
            </w:r>
          </w:p>
          <w:p w:rsidR="00C44664" w:rsidRPr="00583886" w:rsidRDefault="00B9468D" w:rsidP="00652768">
            <w:pPr>
              <w:pStyle w:val="Tekstzonderopmaak"/>
              <w:rPr>
                <w:b/>
              </w:rPr>
            </w:pPr>
            <w:r>
              <w:rPr>
                <w:b/>
              </w:rPr>
              <w:t>(zo concreet mogelijk)</w:t>
            </w:r>
          </w:p>
        </w:tc>
        <w:tc>
          <w:tcPr>
            <w:tcW w:w="1482" w:type="dxa"/>
          </w:tcPr>
          <w:p w:rsidR="00C44664" w:rsidRPr="00583886" w:rsidRDefault="00B9468D" w:rsidP="00652768">
            <w:pPr>
              <w:pStyle w:val="Tekstzonderopmaak"/>
              <w:rPr>
                <w:b/>
              </w:rPr>
            </w:pPr>
            <w:r>
              <w:rPr>
                <w:b/>
              </w:rPr>
              <w:t>Wanneer</w:t>
            </w:r>
          </w:p>
        </w:tc>
        <w:tc>
          <w:tcPr>
            <w:tcW w:w="1518" w:type="dxa"/>
          </w:tcPr>
          <w:p w:rsidR="00C44664" w:rsidRPr="00583886" w:rsidRDefault="00C44664" w:rsidP="00652768">
            <w:pPr>
              <w:pStyle w:val="Tekstzonderopmaak"/>
              <w:rPr>
                <w:b/>
              </w:rPr>
            </w:pPr>
            <w:r w:rsidRPr="00583886">
              <w:rPr>
                <w:b/>
              </w:rPr>
              <w:t xml:space="preserve">Hoe worden ouders </w:t>
            </w:r>
          </w:p>
          <w:p w:rsidR="00C44664" w:rsidRPr="00583886" w:rsidRDefault="00C44664" w:rsidP="00652768">
            <w:pPr>
              <w:pStyle w:val="Tekstzonderopmaak"/>
              <w:rPr>
                <w:b/>
              </w:rPr>
            </w:pPr>
            <w:r w:rsidRPr="00583886">
              <w:rPr>
                <w:b/>
              </w:rPr>
              <w:t>op de hoogte gebracht?</w:t>
            </w:r>
          </w:p>
        </w:tc>
        <w:tc>
          <w:tcPr>
            <w:tcW w:w="1927" w:type="dxa"/>
          </w:tcPr>
          <w:p w:rsidR="00C44664" w:rsidRPr="00583886" w:rsidRDefault="00B9468D" w:rsidP="00652768">
            <w:pPr>
              <w:pStyle w:val="Tekstzonderopmaak"/>
              <w:rPr>
                <w:b/>
              </w:rPr>
            </w:pPr>
            <w:r>
              <w:rPr>
                <w:b/>
              </w:rPr>
              <w:t>Verantwoordelijke</w:t>
            </w: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r w:rsidR="00C44664" w:rsidTr="00B9468D">
        <w:tc>
          <w:tcPr>
            <w:tcW w:w="2122" w:type="dxa"/>
          </w:tcPr>
          <w:p w:rsidR="00C44664" w:rsidRDefault="00C44664" w:rsidP="00652768">
            <w:pPr>
              <w:pStyle w:val="Tekstzonderopmaak"/>
            </w:pPr>
          </w:p>
          <w:p w:rsidR="00B9468D" w:rsidRDefault="00B9468D" w:rsidP="00652768">
            <w:pPr>
              <w:pStyle w:val="Tekstzonderopmaak"/>
            </w:pPr>
          </w:p>
        </w:tc>
        <w:tc>
          <w:tcPr>
            <w:tcW w:w="1417" w:type="dxa"/>
          </w:tcPr>
          <w:p w:rsidR="00C44664" w:rsidRDefault="00C44664" w:rsidP="00652768">
            <w:pPr>
              <w:pStyle w:val="Tekstzonderopmaak"/>
            </w:pPr>
          </w:p>
        </w:tc>
        <w:tc>
          <w:tcPr>
            <w:tcW w:w="3202" w:type="dxa"/>
          </w:tcPr>
          <w:p w:rsidR="00C44664" w:rsidRDefault="00C44664" w:rsidP="00652768">
            <w:pPr>
              <w:pStyle w:val="Tekstzonderopmaak"/>
            </w:pPr>
          </w:p>
        </w:tc>
        <w:tc>
          <w:tcPr>
            <w:tcW w:w="2326" w:type="dxa"/>
          </w:tcPr>
          <w:p w:rsidR="00C44664" w:rsidRDefault="00C44664" w:rsidP="00652768">
            <w:pPr>
              <w:pStyle w:val="Tekstzonderopmaak"/>
            </w:pPr>
          </w:p>
        </w:tc>
        <w:tc>
          <w:tcPr>
            <w:tcW w:w="1482" w:type="dxa"/>
          </w:tcPr>
          <w:p w:rsidR="00C44664" w:rsidRDefault="00C44664" w:rsidP="00652768">
            <w:pPr>
              <w:pStyle w:val="Tekstzonderopmaak"/>
            </w:pPr>
          </w:p>
        </w:tc>
        <w:tc>
          <w:tcPr>
            <w:tcW w:w="1518" w:type="dxa"/>
          </w:tcPr>
          <w:p w:rsidR="00C44664" w:rsidRDefault="00C44664" w:rsidP="00652768">
            <w:pPr>
              <w:pStyle w:val="Tekstzonderopmaak"/>
            </w:pPr>
          </w:p>
        </w:tc>
        <w:tc>
          <w:tcPr>
            <w:tcW w:w="1927" w:type="dxa"/>
          </w:tcPr>
          <w:p w:rsidR="00C44664" w:rsidRDefault="00C44664" w:rsidP="00652768">
            <w:pPr>
              <w:pStyle w:val="Tekstzonderopmaak"/>
            </w:pPr>
          </w:p>
        </w:tc>
      </w:tr>
    </w:tbl>
    <w:p w:rsidR="00C44664" w:rsidRDefault="00C44664" w:rsidP="00C44664">
      <w:pPr>
        <w:pStyle w:val="Tekstzonderopmaak"/>
      </w:pPr>
    </w:p>
    <w:p w:rsidR="00C44664" w:rsidRPr="00B9468D" w:rsidRDefault="00C44664" w:rsidP="00C44664">
      <w:pPr>
        <w:pStyle w:val="Tekstzonderopmaak"/>
        <w:rPr>
          <w:i/>
        </w:rPr>
      </w:pPr>
      <w:r w:rsidRPr="00B9468D">
        <w:rPr>
          <w:i/>
        </w:rPr>
        <w:t>NB Extra kosten die ouderpartnerschap en lezen met zich meebrengen, kun je opnemen in de begroting van je leesplan.</w:t>
      </w:r>
    </w:p>
    <w:p w:rsidR="00ED722A" w:rsidRDefault="00ED722A">
      <w:pPr>
        <w:rPr>
          <w:rFonts w:eastAsia="Calibri" w:cs="Calibri"/>
          <w:b/>
          <w:color w:val="ED7D31" w:themeColor="accent2"/>
          <w:sz w:val="28"/>
          <w:szCs w:val="28"/>
          <w:lang w:eastAsia="nl-NL"/>
        </w:rPr>
      </w:pPr>
    </w:p>
    <w:sectPr w:rsidR="00ED722A" w:rsidSect="00B26CE3">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EC" w:rsidRDefault="007A43EC" w:rsidP="00C74BBB">
      <w:pPr>
        <w:spacing w:after="0" w:line="240" w:lineRule="auto"/>
      </w:pPr>
      <w:r>
        <w:separator/>
      </w:r>
    </w:p>
  </w:endnote>
  <w:endnote w:type="continuationSeparator" w:id="0">
    <w:p w:rsidR="007A43EC" w:rsidRDefault="007A43EC" w:rsidP="00C7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544235"/>
      <w:docPartObj>
        <w:docPartGallery w:val="Page Numbers (Bottom of Page)"/>
        <w:docPartUnique/>
      </w:docPartObj>
    </w:sdtPr>
    <w:sdtEndPr/>
    <w:sdtContent>
      <w:p w:rsidR="00ED1795" w:rsidRPr="00F96932" w:rsidRDefault="00F96932" w:rsidP="00F96932">
        <w:pPr>
          <w:pStyle w:val="Voettekst"/>
          <w:jc w:val="right"/>
        </w:pPr>
        <w:r>
          <w:rPr>
            <w:noProof/>
            <w:lang w:eastAsia="nl-NL"/>
          </w:rPr>
          <w:drawing>
            <wp:anchor distT="0" distB="0" distL="114300" distR="114300" simplePos="0" relativeHeight="251658240" behindDoc="0" locked="0" layoutInCell="1" allowOverlap="1">
              <wp:simplePos x="0" y="0"/>
              <wp:positionH relativeFrom="column">
                <wp:posOffset>1932305</wp:posOffset>
              </wp:positionH>
              <wp:positionV relativeFrom="paragraph">
                <wp:posOffset>-253365</wp:posOffset>
              </wp:positionV>
              <wp:extent cx="4895850" cy="64008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kenplank-bre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5850" cy="640080"/>
                      </a:xfrm>
                      <a:prstGeom prst="rect">
                        <a:avLst/>
                      </a:prstGeom>
                    </pic:spPr>
                  </pic:pic>
                </a:graphicData>
              </a:graphic>
            </wp:anchor>
          </w:drawing>
        </w:r>
        <w:r w:rsidR="00460F14">
          <w:fldChar w:fldCharType="begin"/>
        </w:r>
        <w:r>
          <w:instrText>PAGE   \* MERGEFORMAT</w:instrText>
        </w:r>
        <w:r w:rsidR="00460F14">
          <w:fldChar w:fldCharType="separate"/>
        </w:r>
        <w:r w:rsidR="00177BB1">
          <w:rPr>
            <w:noProof/>
          </w:rPr>
          <w:t>1</w:t>
        </w:r>
        <w:r w:rsidR="00460F1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EC" w:rsidRDefault="007A43EC" w:rsidP="00C74BBB">
      <w:pPr>
        <w:spacing w:after="0" w:line="240" w:lineRule="auto"/>
      </w:pPr>
      <w:r>
        <w:separator/>
      </w:r>
    </w:p>
  </w:footnote>
  <w:footnote w:type="continuationSeparator" w:id="0">
    <w:p w:rsidR="007A43EC" w:rsidRDefault="007A43EC" w:rsidP="00C74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3F53"/>
    <w:multiLevelType w:val="hybridMultilevel"/>
    <w:tmpl w:val="E0F47024"/>
    <w:lvl w:ilvl="0" w:tplc="236C676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61228"/>
    <w:multiLevelType w:val="hybridMultilevel"/>
    <w:tmpl w:val="65FA9F70"/>
    <w:lvl w:ilvl="0" w:tplc="04130003">
      <w:start w:val="1"/>
      <w:numFmt w:val="bullet"/>
      <w:lvlText w:val="o"/>
      <w:lvlJc w:val="left"/>
      <w:pPr>
        <w:ind w:left="360" w:hanging="360"/>
      </w:pPr>
      <w:rPr>
        <w:rFonts w:ascii="Courier New" w:hAnsi="Courier New" w:cs="Courier New"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D24A38"/>
    <w:multiLevelType w:val="hybridMultilevel"/>
    <w:tmpl w:val="7D76B496"/>
    <w:lvl w:ilvl="0" w:tplc="FAE2465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921D00"/>
    <w:multiLevelType w:val="hybridMultilevel"/>
    <w:tmpl w:val="76A4FAC4"/>
    <w:lvl w:ilvl="0" w:tplc="E3FA7828">
      <w:start w:val="1"/>
      <w:numFmt w:val="upperLetter"/>
      <w:lvlText w:val="%1."/>
      <w:lvlJc w:val="left"/>
      <w:pPr>
        <w:ind w:left="720" w:hanging="360"/>
      </w:pPr>
      <w:rPr>
        <w:rFonts w:ascii="Calibri" w:eastAsiaTheme="minorHAnsi" w:hAnsi="Calibri" w:cstheme="minorBid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01151"/>
    <w:multiLevelType w:val="multilevel"/>
    <w:tmpl w:val="9F7E5184"/>
    <w:lvl w:ilvl="0">
      <w:start w:val="1"/>
      <w:numFmt w:val="decimal"/>
      <w:lvlText w:val="%1."/>
      <w:lvlJc w:val="left"/>
      <w:pPr>
        <w:ind w:left="345"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5" w15:restartNumberingAfterBreak="0">
    <w:nsid w:val="2E790787"/>
    <w:multiLevelType w:val="hybridMultilevel"/>
    <w:tmpl w:val="9D486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411F2D"/>
    <w:multiLevelType w:val="hybridMultilevel"/>
    <w:tmpl w:val="B10220F0"/>
    <w:lvl w:ilvl="0" w:tplc="63460D6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3C82BC5"/>
    <w:multiLevelType w:val="hybridMultilevel"/>
    <w:tmpl w:val="A3AEE1C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33389C"/>
    <w:multiLevelType w:val="multilevel"/>
    <w:tmpl w:val="85D47ED8"/>
    <w:lvl w:ilvl="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DB3FBE"/>
    <w:multiLevelType w:val="hybridMultilevel"/>
    <w:tmpl w:val="417E035C"/>
    <w:lvl w:ilvl="0" w:tplc="448E6604">
      <w:numFmt w:val="bullet"/>
      <w:lvlText w:val="-"/>
      <w:lvlJc w:val="left"/>
      <w:pPr>
        <w:ind w:left="720" w:hanging="360"/>
      </w:pPr>
      <w:rPr>
        <w:rFonts w:ascii="Calibri" w:eastAsia="Calibri" w:hAnsi="Calibri" w:cs="Calibri" w:hint="default"/>
        <w:color w:val="181717"/>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4B0A0F"/>
    <w:multiLevelType w:val="hybridMultilevel"/>
    <w:tmpl w:val="F7ECDE86"/>
    <w:lvl w:ilvl="0" w:tplc="4D54E10A">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1" w15:restartNumberingAfterBreak="0">
    <w:nsid w:val="3AB62696"/>
    <w:multiLevelType w:val="hybridMultilevel"/>
    <w:tmpl w:val="92DEE878"/>
    <w:lvl w:ilvl="0" w:tplc="0F2EBB30">
      <w:start w:val="1"/>
      <w:numFmt w:val="lowerRoman"/>
      <w:lvlText w:val="(%1)"/>
      <w:lvlJc w:val="left"/>
      <w:pPr>
        <w:ind w:left="1080" w:hanging="72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DE0B1A"/>
    <w:multiLevelType w:val="hybridMultilevel"/>
    <w:tmpl w:val="8F1C8F90"/>
    <w:lvl w:ilvl="0" w:tplc="E0CEC7D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5F3C28"/>
    <w:multiLevelType w:val="hybridMultilevel"/>
    <w:tmpl w:val="9440C9B2"/>
    <w:lvl w:ilvl="0" w:tplc="76482638">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17764"/>
    <w:multiLevelType w:val="hybridMultilevel"/>
    <w:tmpl w:val="1EF4F7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BFC4D7E"/>
    <w:multiLevelType w:val="hybridMultilevel"/>
    <w:tmpl w:val="1A00D48A"/>
    <w:lvl w:ilvl="0" w:tplc="6CBCDB98">
      <w:start w:val="1"/>
      <w:numFmt w:val="decimal"/>
      <w:lvlText w:val="%1."/>
      <w:lvlJc w:val="left"/>
      <w:pPr>
        <w:ind w:left="365" w:hanging="360"/>
      </w:pPr>
      <w:rPr>
        <w:rFonts w:hint="default"/>
      </w:rPr>
    </w:lvl>
    <w:lvl w:ilvl="1" w:tplc="04130019" w:tentative="1">
      <w:start w:val="1"/>
      <w:numFmt w:val="lowerLetter"/>
      <w:lvlText w:val="%2."/>
      <w:lvlJc w:val="left"/>
      <w:pPr>
        <w:ind w:left="1085" w:hanging="360"/>
      </w:pPr>
    </w:lvl>
    <w:lvl w:ilvl="2" w:tplc="0413001B" w:tentative="1">
      <w:start w:val="1"/>
      <w:numFmt w:val="lowerRoman"/>
      <w:lvlText w:val="%3."/>
      <w:lvlJc w:val="right"/>
      <w:pPr>
        <w:ind w:left="1805" w:hanging="180"/>
      </w:pPr>
    </w:lvl>
    <w:lvl w:ilvl="3" w:tplc="0413000F" w:tentative="1">
      <w:start w:val="1"/>
      <w:numFmt w:val="decimal"/>
      <w:lvlText w:val="%4."/>
      <w:lvlJc w:val="left"/>
      <w:pPr>
        <w:ind w:left="2525" w:hanging="360"/>
      </w:pPr>
    </w:lvl>
    <w:lvl w:ilvl="4" w:tplc="04130019" w:tentative="1">
      <w:start w:val="1"/>
      <w:numFmt w:val="lowerLetter"/>
      <w:lvlText w:val="%5."/>
      <w:lvlJc w:val="left"/>
      <w:pPr>
        <w:ind w:left="3245" w:hanging="360"/>
      </w:pPr>
    </w:lvl>
    <w:lvl w:ilvl="5" w:tplc="0413001B" w:tentative="1">
      <w:start w:val="1"/>
      <w:numFmt w:val="lowerRoman"/>
      <w:lvlText w:val="%6."/>
      <w:lvlJc w:val="right"/>
      <w:pPr>
        <w:ind w:left="3965" w:hanging="180"/>
      </w:pPr>
    </w:lvl>
    <w:lvl w:ilvl="6" w:tplc="0413000F" w:tentative="1">
      <w:start w:val="1"/>
      <w:numFmt w:val="decimal"/>
      <w:lvlText w:val="%7."/>
      <w:lvlJc w:val="left"/>
      <w:pPr>
        <w:ind w:left="4685" w:hanging="360"/>
      </w:pPr>
    </w:lvl>
    <w:lvl w:ilvl="7" w:tplc="04130019" w:tentative="1">
      <w:start w:val="1"/>
      <w:numFmt w:val="lowerLetter"/>
      <w:lvlText w:val="%8."/>
      <w:lvlJc w:val="left"/>
      <w:pPr>
        <w:ind w:left="5405" w:hanging="360"/>
      </w:pPr>
    </w:lvl>
    <w:lvl w:ilvl="8" w:tplc="0413001B" w:tentative="1">
      <w:start w:val="1"/>
      <w:numFmt w:val="lowerRoman"/>
      <w:lvlText w:val="%9."/>
      <w:lvlJc w:val="right"/>
      <w:pPr>
        <w:ind w:left="6125" w:hanging="180"/>
      </w:pPr>
    </w:lvl>
  </w:abstractNum>
  <w:abstractNum w:abstractNumId="16" w15:restartNumberingAfterBreak="0">
    <w:nsid w:val="4F041640"/>
    <w:multiLevelType w:val="hybridMultilevel"/>
    <w:tmpl w:val="5FDE4A6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606DB0"/>
    <w:multiLevelType w:val="hybridMultilevel"/>
    <w:tmpl w:val="39FCCA04"/>
    <w:lvl w:ilvl="0" w:tplc="4D181F1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607D97"/>
    <w:multiLevelType w:val="hybridMultilevel"/>
    <w:tmpl w:val="C36CA0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BE5097"/>
    <w:multiLevelType w:val="hybridMultilevel"/>
    <w:tmpl w:val="B75AA086"/>
    <w:lvl w:ilvl="0" w:tplc="79D8F7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8001F5"/>
    <w:multiLevelType w:val="hybridMultilevel"/>
    <w:tmpl w:val="A60A4424"/>
    <w:lvl w:ilvl="0" w:tplc="04130003">
      <w:start w:val="1"/>
      <w:numFmt w:val="bullet"/>
      <w:lvlText w:val="o"/>
      <w:lvlJc w:val="left"/>
      <w:pPr>
        <w:ind w:left="1068" w:hanging="360"/>
      </w:pPr>
      <w:rPr>
        <w:rFonts w:ascii="Courier New" w:hAnsi="Courier New" w:cs="Courier New"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66B2156B"/>
    <w:multiLevelType w:val="hybridMultilevel"/>
    <w:tmpl w:val="7E30538E"/>
    <w:lvl w:ilvl="0" w:tplc="528E98CE">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22" w15:restartNumberingAfterBreak="0">
    <w:nsid w:val="67B546FF"/>
    <w:multiLevelType w:val="hybridMultilevel"/>
    <w:tmpl w:val="08027BE4"/>
    <w:lvl w:ilvl="0" w:tplc="3EAC99C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F46104F"/>
    <w:multiLevelType w:val="hybridMultilevel"/>
    <w:tmpl w:val="D37482CC"/>
    <w:lvl w:ilvl="0" w:tplc="253A9EA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394503"/>
    <w:multiLevelType w:val="hybridMultilevel"/>
    <w:tmpl w:val="BDA044A8"/>
    <w:lvl w:ilvl="0" w:tplc="E5E2D1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21"/>
  </w:num>
  <w:num w:numId="5">
    <w:abstractNumId w:val="9"/>
  </w:num>
  <w:num w:numId="6">
    <w:abstractNumId w:val="5"/>
  </w:num>
  <w:num w:numId="7">
    <w:abstractNumId w:val="13"/>
  </w:num>
  <w:num w:numId="8">
    <w:abstractNumId w:val="24"/>
  </w:num>
  <w:num w:numId="9">
    <w:abstractNumId w:val="12"/>
  </w:num>
  <w:num w:numId="10">
    <w:abstractNumId w:val="2"/>
  </w:num>
  <w:num w:numId="11">
    <w:abstractNumId w:val="17"/>
  </w:num>
  <w:num w:numId="12">
    <w:abstractNumId w:val="4"/>
  </w:num>
  <w:num w:numId="13">
    <w:abstractNumId w:val="8"/>
  </w:num>
  <w:num w:numId="14">
    <w:abstractNumId w:val="23"/>
  </w:num>
  <w:num w:numId="15">
    <w:abstractNumId w:val="7"/>
  </w:num>
  <w:num w:numId="16">
    <w:abstractNumId w:val="18"/>
  </w:num>
  <w:num w:numId="17">
    <w:abstractNumId w:val="3"/>
  </w:num>
  <w:num w:numId="18">
    <w:abstractNumId w:val="19"/>
  </w:num>
  <w:num w:numId="19">
    <w:abstractNumId w:val="16"/>
  </w:num>
  <w:num w:numId="20">
    <w:abstractNumId w:val="11"/>
  </w:num>
  <w:num w:numId="21">
    <w:abstractNumId w:val="6"/>
  </w:num>
  <w:num w:numId="22">
    <w:abstractNumId w:val="14"/>
  </w:num>
  <w:num w:numId="23">
    <w:abstractNumId w:val="20"/>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E3"/>
    <w:rsid w:val="0000288B"/>
    <w:rsid w:val="00017BF0"/>
    <w:rsid w:val="00021043"/>
    <w:rsid w:val="00026154"/>
    <w:rsid w:val="00032626"/>
    <w:rsid w:val="000519AF"/>
    <w:rsid w:val="00063985"/>
    <w:rsid w:val="000652AE"/>
    <w:rsid w:val="00065487"/>
    <w:rsid w:val="000D05CC"/>
    <w:rsid w:val="000E6EDA"/>
    <w:rsid w:val="00122BFF"/>
    <w:rsid w:val="0015255C"/>
    <w:rsid w:val="00177BB1"/>
    <w:rsid w:val="00181703"/>
    <w:rsid w:val="001A1170"/>
    <w:rsid w:val="001E6D79"/>
    <w:rsid w:val="002244B1"/>
    <w:rsid w:val="00263A8E"/>
    <w:rsid w:val="00274AD3"/>
    <w:rsid w:val="00287731"/>
    <w:rsid w:val="002963A9"/>
    <w:rsid w:val="002C1063"/>
    <w:rsid w:val="002D6EC6"/>
    <w:rsid w:val="00310B08"/>
    <w:rsid w:val="00347EE4"/>
    <w:rsid w:val="00371362"/>
    <w:rsid w:val="00376DA2"/>
    <w:rsid w:val="00385538"/>
    <w:rsid w:val="00401177"/>
    <w:rsid w:val="00416724"/>
    <w:rsid w:val="004271F5"/>
    <w:rsid w:val="00443212"/>
    <w:rsid w:val="00454BC6"/>
    <w:rsid w:val="004552AA"/>
    <w:rsid w:val="00460F14"/>
    <w:rsid w:val="004C5FDD"/>
    <w:rsid w:val="004D2096"/>
    <w:rsid w:val="004D267A"/>
    <w:rsid w:val="004F3232"/>
    <w:rsid w:val="00505DF4"/>
    <w:rsid w:val="005568E4"/>
    <w:rsid w:val="00561495"/>
    <w:rsid w:val="00566CCA"/>
    <w:rsid w:val="005A53B7"/>
    <w:rsid w:val="005B26CB"/>
    <w:rsid w:val="005C3626"/>
    <w:rsid w:val="005C72C5"/>
    <w:rsid w:val="005E2041"/>
    <w:rsid w:val="006018ED"/>
    <w:rsid w:val="006343E9"/>
    <w:rsid w:val="00635984"/>
    <w:rsid w:val="00645DC3"/>
    <w:rsid w:val="00654542"/>
    <w:rsid w:val="00686D82"/>
    <w:rsid w:val="00690991"/>
    <w:rsid w:val="006B1450"/>
    <w:rsid w:val="006C6945"/>
    <w:rsid w:val="00791697"/>
    <w:rsid w:val="007A43EC"/>
    <w:rsid w:val="007A6BE2"/>
    <w:rsid w:val="008322BE"/>
    <w:rsid w:val="008422DD"/>
    <w:rsid w:val="0085070E"/>
    <w:rsid w:val="00861DA9"/>
    <w:rsid w:val="0086385F"/>
    <w:rsid w:val="0089097D"/>
    <w:rsid w:val="00942466"/>
    <w:rsid w:val="00982982"/>
    <w:rsid w:val="009B2FCF"/>
    <w:rsid w:val="009D3738"/>
    <w:rsid w:val="009E42F3"/>
    <w:rsid w:val="009F411D"/>
    <w:rsid w:val="00A061C2"/>
    <w:rsid w:val="00A07C8C"/>
    <w:rsid w:val="00A157FE"/>
    <w:rsid w:val="00A40AFB"/>
    <w:rsid w:val="00A444E1"/>
    <w:rsid w:val="00A56066"/>
    <w:rsid w:val="00A71033"/>
    <w:rsid w:val="00AA39A0"/>
    <w:rsid w:val="00AC4B72"/>
    <w:rsid w:val="00B07814"/>
    <w:rsid w:val="00B26CE3"/>
    <w:rsid w:val="00B45D96"/>
    <w:rsid w:val="00B81343"/>
    <w:rsid w:val="00B9468D"/>
    <w:rsid w:val="00BE6580"/>
    <w:rsid w:val="00BF0CE5"/>
    <w:rsid w:val="00C15F9E"/>
    <w:rsid w:val="00C44664"/>
    <w:rsid w:val="00C44DEF"/>
    <w:rsid w:val="00C66082"/>
    <w:rsid w:val="00C74659"/>
    <w:rsid w:val="00C74BBB"/>
    <w:rsid w:val="00C84C47"/>
    <w:rsid w:val="00CD689F"/>
    <w:rsid w:val="00D461EF"/>
    <w:rsid w:val="00D77708"/>
    <w:rsid w:val="00DA26B7"/>
    <w:rsid w:val="00DD3885"/>
    <w:rsid w:val="00DE6A0D"/>
    <w:rsid w:val="00E35A57"/>
    <w:rsid w:val="00E54518"/>
    <w:rsid w:val="00E72B3E"/>
    <w:rsid w:val="00E746B6"/>
    <w:rsid w:val="00E866AF"/>
    <w:rsid w:val="00E878F2"/>
    <w:rsid w:val="00E91A1A"/>
    <w:rsid w:val="00ED1795"/>
    <w:rsid w:val="00ED722A"/>
    <w:rsid w:val="00EF5079"/>
    <w:rsid w:val="00F070F2"/>
    <w:rsid w:val="00F14D99"/>
    <w:rsid w:val="00F75A10"/>
    <w:rsid w:val="00F80D7B"/>
    <w:rsid w:val="00F96932"/>
    <w:rsid w:val="00FA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3FBE0E-BDC0-4120-ABFE-4A7BE05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0F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74659"/>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05CC"/>
    <w:pPr>
      <w:spacing w:after="0" w:line="240" w:lineRule="auto"/>
    </w:pPr>
  </w:style>
  <w:style w:type="paragraph" w:styleId="Lijstalinea">
    <w:name w:val="List Paragraph"/>
    <w:basedOn w:val="Standaard"/>
    <w:uiPriority w:val="34"/>
    <w:qFormat/>
    <w:rsid w:val="002963A9"/>
    <w:pPr>
      <w:ind w:left="720"/>
      <w:contextualSpacing/>
    </w:pPr>
  </w:style>
  <w:style w:type="paragraph" w:styleId="Koptekst">
    <w:name w:val="header"/>
    <w:basedOn w:val="Standaard"/>
    <w:link w:val="KoptekstChar"/>
    <w:uiPriority w:val="99"/>
    <w:unhideWhenUsed/>
    <w:rsid w:val="00C74B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4BBB"/>
  </w:style>
  <w:style w:type="paragraph" w:styleId="Voettekst">
    <w:name w:val="footer"/>
    <w:basedOn w:val="Standaard"/>
    <w:link w:val="VoettekstChar"/>
    <w:uiPriority w:val="99"/>
    <w:unhideWhenUsed/>
    <w:rsid w:val="00C74B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4BBB"/>
  </w:style>
  <w:style w:type="character" w:styleId="Verwijzingopmerking">
    <w:name w:val="annotation reference"/>
    <w:basedOn w:val="Standaardalinea-lettertype"/>
    <w:uiPriority w:val="99"/>
    <w:semiHidden/>
    <w:unhideWhenUsed/>
    <w:rsid w:val="00645DC3"/>
    <w:rPr>
      <w:sz w:val="16"/>
      <w:szCs w:val="16"/>
    </w:rPr>
  </w:style>
  <w:style w:type="paragraph" w:styleId="Tekstopmerking">
    <w:name w:val="annotation text"/>
    <w:basedOn w:val="Standaard"/>
    <w:link w:val="TekstopmerkingChar"/>
    <w:uiPriority w:val="99"/>
    <w:semiHidden/>
    <w:unhideWhenUsed/>
    <w:rsid w:val="00645D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5DC3"/>
    <w:rPr>
      <w:sz w:val="20"/>
      <w:szCs w:val="20"/>
    </w:rPr>
  </w:style>
  <w:style w:type="paragraph" w:styleId="Onderwerpvanopmerking">
    <w:name w:val="annotation subject"/>
    <w:basedOn w:val="Tekstopmerking"/>
    <w:next w:val="Tekstopmerking"/>
    <w:link w:val="OnderwerpvanopmerkingChar"/>
    <w:uiPriority w:val="99"/>
    <w:semiHidden/>
    <w:unhideWhenUsed/>
    <w:rsid w:val="00645DC3"/>
    <w:rPr>
      <w:b/>
      <w:bCs/>
    </w:rPr>
  </w:style>
  <w:style w:type="character" w:customStyle="1" w:styleId="OnderwerpvanopmerkingChar">
    <w:name w:val="Onderwerp van opmerking Char"/>
    <w:basedOn w:val="TekstopmerkingChar"/>
    <w:link w:val="Onderwerpvanopmerking"/>
    <w:uiPriority w:val="99"/>
    <w:semiHidden/>
    <w:rsid w:val="00645DC3"/>
    <w:rPr>
      <w:b/>
      <w:bCs/>
      <w:sz w:val="20"/>
      <w:szCs w:val="20"/>
    </w:rPr>
  </w:style>
  <w:style w:type="paragraph" w:styleId="Ballontekst">
    <w:name w:val="Balloon Text"/>
    <w:basedOn w:val="Standaard"/>
    <w:link w:val="BallontekstChar"/>
    <w:uiPriority w:val="99"/>
    <w:semiHidden/>
    <w:unhideWhenUsed/>
    <w:rsid w:val="00645DC3"/>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645DC3"/>
    <w:rPr>
      <w:rFonts w:ascii="Arial" w:hAnsi="Arial" w:cs="Arial"/>
      <w:sz w:val="18"/>
      <w:szCs w:val="18"/>
    </w:rPr>
  </w:style>
  <w:style w:type="character" w:customStyle="1" w:styleId="apple-converted-space">
    <w:name w:val="apple-converted-space"/>
    <w:basedOn w:val="Standaardalinea-lettertype"/>
    <w:rsid w:val="00BF0CE5"/>
  </w:style>
  <w:style w:type="paragraph" w:styleId="Tekstzonderopmaak">
    <w:name w:val="Plain Text"/>
    <w:basedOn w:val="Standaard"/>
    <w:link w:val="TekstzonderopmaakChar"/>
    <w:uiPriority w:val="99"/>
    <w:unhideWhenUsed/>
    <w:rsid w:val="00566CC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566CCA"/>
    <w:rPr>
      <w:rFonts w:ascii="Calibri" w:hAnsi="Calibri"/>
      <w:szCs w:val="21"/>
    </w:rPr>
  </w:style>
  <w:style w:type="character" w:styleId="Hyperlink">
    <w:name w:val="Hyperlink"/>
    <w:basedOn w:val="Standaardalinea-lettertype"/>
    <w:uiPriority w:val="99"/>
    <w:unhideWhenUsed/>
    <w:rsid w:val="00C44664"/>
    <w:rPr>
      <w:color w:val="0563C1" w:themeColor="hyperlink"/>
      <w:u w:val="single"/>
    </w:rPr>
  </w:style>
  <w:style w:type="character" w:styleId="GevolgdeHyperlink">
    <w:name w:val="FollowedHyperlink"/>
    <w:basedOn w:val="Standaardalinea-lettertype"/>
    <w:uiPriority w:val="99"/>
    <w:semiHidden/>
    <w:unhideWhenUsed/>
    <w:rsid w:val="00B94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ebibliotheekopschool.nl/toolkit/netwerk-en-beleid.html" TargetMode="External"/><Relationship Id="rId5" Type="http://schemas.openxmlformats.org/officeDocument/2006/relationships/webSettings" Target="webSettings.xml"/><Relationship Id="rId10" Type="http://schemas.openxmlformats.org/officeDocument/2006/relationships/hyperlink" Target="https://pro.debibliotheekopschool.nl/toolkit/netwerk-en-beleid.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61AD-45D0-46AF-AE2F-13C2C2A3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758</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van Montfoort</dc:creator>
  <cp:lastModifiedBy>Agnes van Montfoort</cp:lastModifiedBy>
  <cp:revision>2</cp:revision>
  <cp:lastPrinted>2016-01-29T14:54:00Z</cp:lastPrinted>
  <dcterms:created xsi:type="dcterms:W3CDTF">2022-01-27T11:44:00Z</dcterms:created>
  <dcterms:modified xsi:type="dcterms:W3CDTF">2022-01-27T11:44:00Z</dcterms:modified>
</cp:coreProperties>
</file>